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C9B8A3F" w14:textId="77777777" w:rsidR="009A4541" w:rsidRPr="00203CE7" w:rsidRDefault="009A4541" w:rsidP="009A4541">
      <w:pPr>
        <w:rPr>
          <w:rFonts w:ascii="Arial" w:hAnsi="Arial" w:cs="Arial"/>
          <w:b/>
          <w:kern w:val="0"/>
          <w:sz w:val="22"/>
          <w:szCs w:val="22"/>
        </w:rPr>
      </w:pPr>
    </w:p>
    <w:p w14:paraId="761384B3" w14:textId="77777777" w:rsidR="009A4541" w:rsidRPr="00203CE7" w:rsidRDefault="009A4541" w:rsidP="009A4541">
      <w:pPr>
        <w:rPr>
          <w:rFonts w:ascii="Arial" w:hAnsi="Arial" w:cs="Arial"/>
          <w:kern w:val="0"/>
          <w:sz w:val="22"/>
          <w:szCs w:val="22"/>
        </w:rPr>
      </w:pPr>
      <w:r w:rsidRPr="00203CE7">
        <w:rPr>
          <w:rFonts w:ascii="Arial" w:hAnsi="Arial" w:cs="Arial"/>
          <w:noProof/>
          <w:kern w:val="0"/>
          <w:sz w:val="22"/>
          <w:szCs w:val="22"/>
          <w:lang w:eastAsia="pt-BR"/>
        </w:rPr>
        <w:drawing>
          <wp:anchor distT="0" distB="0" distL="114935" distR="114935" simplePos="0" relativeHeight="251659264" behindDoc="0" locked="0" layoutInCell="1" allowOverlap="1" wp14:anchorId="48AB0375" wp14:editId="63B06E40">
            <wp:simplePos x="0" y="0"/>
            <wp:positionH relativeFrom="column">
              <wp:posOffset>-3810</wp:posOffset>
            </wp:positionH>
            <wp:positionV relativeFrom="paragraph">
              <wp:posOffset>-47625</wp:posOffset>
            </wp:positionV>
            <wp:extent cx="761365" cy="723265"/>
            <wp:effectExtent l="0" t="0" r="0" b="0"/>
            <wp:wrapSquare wrapText="bothSides"/>
            <wp:docPr id="4"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l="-38" t="-41" r="-38" b="-41"/>
                    <a:stretch>
                      <a:fillRect/>
                    </a:stretch>
                  </pic:blipFill>
                  <pic:spPr bwMode="auto">
                    <a:xfrm>
                      <a:off x="0" y="0"/>
                      <a:ext cx="761365" cy="72326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Pr="00203CE7">
        <w:rPr>
          <w:rFonts w:ascii="Arial" w:hAnsi="Arial" w:cs="Arial"/>
          <w:b/>
          <w:kern w:val="0"/>
          <w:sz w:val="22"/>
          <w:szCs w:val="22"/>
        </w:rPr>
        <w:t>ESTADO DE SANTA CATARINA</w:t>
      </w:r>
    </w:p>
    <w:p w14:paraId="65D6C3EE" w14:textId="77777777" w:rsidR="009A4541" w:rsidRPr="00203CE7" w:rsidRDefault="009A4541" w:rsidP="009A4541">
      <w:pPr>
        <w:rPr>
          <w:rFonts w:ascii="Arial" w:hAnsi="Arial" w:cs="Arial"/>
          <w:b/>
          <w:kern w:val="0"/>
          <w:sz w:val="22"/>
          <w:szCs w:val="22"/>
        </w:rPr>
      </w:pPr>
      <w:r w:rsidRPr="00203CE7">
        <w:rPr>
          <w:rFonts w:ascii="Arial" w:hAnsi="Arial" w:cs="Arial"/>
          <w:b/>
          <w:kern w:val="0"/>
          <w:sz w:val="22"/>
          <w:szCs w:val="22"/>
        </w:rPr>
        <w:t>MUNICIPIO DE SANTIAGO DO SUL</w:t>
      </w:r>
    </w:p>
    <w:p w14:paraId="7B2779DE" w14:textId="77777777" w:rsidR="009A4541" w:rsidRPr="00203CE7" w:rsidRDefault="009A4541" w:rsidP="009A4541">
      <w:pPr>
        <w:rPr>
          <w:rFonts w:ascii="Arial" w:hAnsi="Arial" w:cs="Arial"/>
          <w:b/>
          <w:kern w:val="0"/>
          <w:sz w:val="22"/>
          <w:szCs w:val="22"/>
        </w:rPr>
      </w:pPr>
    </w:p>
    <w:p w14:paraId="347B35E1" w14:textId="77777777" w:rsidR="009A4541" w:rsidRPr="00203CE7" w:rsidRDefault="009A4541" w:rsidP="009A4541">
      <w:pPr>
        <w:rPr>
          <w:rFonts w:ascii="Arial" w:hAnsi="Arial" w:cs="Arial"/>
          <w:b/>
          <w:kern w:val="0"/>
          <w:sz w:val="22"/>
          <w:szCs w:val="22"/>
        </w:rPr>
      </w:pPr>
    </w:p>
    <w:p w14:paraId="75CED8DE" w14:textId="77777777" w:rsidR="009A4541" w:rsidRPr="00203CE7" w:rsidRDefault="009A4541" w:rsidP="009A4541">
      <w:pPr>
        <w:rPr>
          <w:rFonts w:ascii="Arial" w:hAnsi="Arial" w:cs="Arial"/>
          <w:b/>
          <w:kern w:val="0"/>
          <w:sz w:val="22"/>
          <w:szCs w:val="22"/>
        </w:rPr>
      </w:pPr>
    </w:p>
    <w:p w14:paraId="1B62BE94" w14:textId="115ED642" w:rsidR="009A4541" w:rsidRPr="00203CE7" w:rsidRDefault="00A017AA" w:rsidP="009A4541">
      <w:pPr>
        <w:rPr>
          <w:rFonts w:ascii="Arial" w:hAnsi="Arial" w:cs="Arial"/>
          <w:b/>
          <w:sz w:val="22"/>
          <w:szCs w:val="22"/>
        </w:rPr>
      </w:pPr>
      <w:r w:rsidRPr="00203CE7">
        <w:rPr>
          <w:rFonts w:ascii="Arial" w:hAnsi="Arial" w:cs="Arial"/>
          <w:b/>
          <w:sz w:val="22"/>
          <w:szCs w:val="22"/>
        </w:rPr>
        <w:t>DECRETO Nº. 3</w:t>
      </w:r>
      <w:r w:rsidR="0006641D" w:rsidRPr="00203CE7">
        <w:rPr>
          <w:rFonts w:ascii="Arial" w:hAnsi="Arial" w:cs="Arial"/>
          <w:b/>
          <w:sz w:val="22"/>
          <w:szCs w:val="22"/>
        </w:rPr>
        <w:t>3</w:t>
      </w:r>
      <w:r w:rsidR="00203CE7" w:rsidRPr="00203CE7">
        <w:rPr>
          <w:rFonts w:ascii="Arial" w:hAnsi="Arial" w:cs="Arial"/>
          <w:b/>
          <w:sz w:val="22"/>
          <w:szCs w:val="22"/>
        </w:rPr>
        <w:t>8</w:t>
      </w:r>
      <w:r w:rsidRPr="00203CE7">
        <w:rPr>
          <w:rFonts w:ascii="Arial" w:hAnsi="Arial" w:cs="Arial"/>
          <w:b/>
          <w:sz w:val="22"/>
          <w:szCs w:val="22"/>
        </w:rPr>
        <w:t xml:space="preserve">/2025 – DE </w:t>
      </w:r>
      <w:bookmarkStart w:id="0" w:name="DataDecreto"/>
      <w:sdt>
        <w:sdtPr>
          <w:rPr>
            <w:rFonts w:ascii="Arial" w:hAnsi="Arial" w:cs="Arial"/>
            <w:b/>
            <w:sz w:val="22"/>
            <w:szCs w:val="22"/>
          </w:rPr>
          <w:alias w:val="DataDecreto"/>
          <w:tag w:val="DataDecreto"/>
          <w:id w:val="-376544387"/>
          <w:placeholder>
            <w:docPart w:val="84F3B46247284428AE4FF9A366025223"/>
          </w:placeholder>
          <w:date>
            <w:dateFormat w:val="d' DE 'MMMM' DE 'yyyy"/>
            <w:lid w:val="pt-BR"/>
            <w:storeMappedDataAs w:val="dateTime"/>
            <w:calendar w:val="gregorian"/>
          </w:date>
        </w:sdtPr>
        <w:sdtEndPr/>
        <w:sdtContent>
          <w:r w:rsidR="00203CE7" w:rsidRPr="00203CE7">
            <w:rPr>
              <w:rFonts w:ascii="Arial" w:hAnsi="Arial" w:cs="Arial"/>
              <w:b/>
              <w:sz w:val="22"/>
              <w:szCs w:val="22"/>
            </w:rPr>
            <w:t>18 DE NOVEMBRO DE 2025</w:t>
          </w:r>
        </w:sdtContent>
      </w:sdt>
      <w:bookmarkEnd w:id="0"/>
      <w:r w:rsidR="00203CE7" w:rsidRPr="00203CE7">
        <w:rPr>
          <w:rFonts w:ascii="Arial" w:hAnsi="Arial" w:cs="Arial"/>
          <w:b/>
          <w:sz w:val="22"/>
          <w:szCs w:val="22"/>
        </w:rPr>
        <w:t>.</w:t>
      </w:r>
    </w:p>
    <w:p w14:paraId="3635E60B" w14:textId="77777777" w:rsidR="009A4541" w:rsidRPr="00203CE7" w:rsidRDefault="009A4541" w:rsidP="009A4541">
      <w:pPr>
        <w:rPr>
          <w:rFonts w:ascii="Arial" w:hAnsi="Arial" w:cs="Arial"/>
          <w:b/>
          <w:sz w:val="22"/>
          <w:szCs w:val="22"/>
        </w:rPr>
      </w:pPr>
    </w:p>
    <w:p w14:paraId="70AC8957" w14:textId="77777777" w:rsidR="00364B61" w:rsidRPr="00203CE7" w:rsidRDefault="00364B61" w:rsidP="009A4541">
      <w:pPr>
        <w:rPr>
          <w:rFonts w:ascii="Arial" w:hAnsi="Arial" w:cs="Arial"/>
          <w:b/>
          <w:sz w:val="22"/>
          <w:szCs w:val="22"/>
        </w:rPr>
      </w:pPr>
    </w:p>
    <w:p w14:paraId="0ABB444E" w14:textId="77777777" w:rsidR="009A4541" w:rsidRPr="00203CE7" w:rsidRDefault="009A4541" w:rsidP="009A4541">
      <w:pPr>
        <w:pStyle w:val="Textoembloco2"/>
        <w:ind w:left="0" w:right="-1" w:firstLine="0"/>
        <w:rPr>
          <w:rFonts w:ascii="Arial" w:hAnsi="Arial" w:cs="Arial"/>
          <w:sz w:val="22"/>
          <w:szCs w:val="22"/>
        </w:rPr>
      </w:pPr>
    </w:p>
    <w:sdt>
      <w:sdtPr>
        <w:rPr>
          <w:rFonts w:ascii="Arial" w:hAnsi="Arial" w:cs="Arial"/>
          <w:b/>
          <w:sz w:val="22"/>
          <w:szCs w:val="22"/>
        </w:rPr>
        <w:alias w:val="Dispõe sobre abertura de créditos Excesso de Arrecadação no no Orçamento do Município (Fundo Municipal de Saúde) e dá outras providências."/>
        <w:tag w:val="Dispõe sobre abertura de créditos Excesso de Arrecadação no no Orçamento do Município (Fundo Municipal de Saúde) e dá outras providências."/>
        <w:id w:val="-1109505105"/>
        <w:placeholder>
          <w:docPart w:val="6721A17008B24ED4A6342B965B2FB0A4"/>
        </w:placeholder>
        <w:dropDownList>
          <w:listItem w:displayText="Dispõe sobre abertura de créditos adicionais pelo superavit do exercício anterior no Orçamento do Município e dá outras providências." w:value="Dispõe sobre abertura de créditos adicionais pelo superavit do exercício anterior no Orçamento do Município e dá outras providências."/>
          <w:listItem w:displayText="Dispõe sobre abertura de créditos adicionais pelo superavit do exercício anterior no Orçamento do Município (Fundo Municipal de Saúde)  e dá outras providências." w:value="Dispõe sobre abertura de créditos adicionais pelo superavit do exercício anterior no Orçamento do Município (Fundo Municipal de Saúde)  e dá outras providências."/>
          <w:listItem w:displayText="Dispõe sobre abertura de créditos adicionais pelo Excesso de Arrecadação no Orçamento do Município e dá outras providências." w:value="Dispõe sobre abertura de créditos adicionais pelo Excesso de Arrecadação no Orçamento do Município e dá outras providências."/>
          <w:listItem w:displayText="Dispõe sobre abertura de créditos adicionais pelo Excesso de Arrecadação no Orçamento do Município (Fundo Municipal de Saúde) e dá outras providências." w:value="Dispõe sobre abertura de créditos adicionais pelo Excesso de Arrecadação no Orçamento do Município (Fundo Municipal de Saúde) e dá outras providências."/>
          <w:listItem w:displayText="Dispõe sobre abertura de créditos adicionais Suplementares no Orçamento do Município e dá outras providências." w:value="Dispõe sobre abertura de créditos adicionais Suplementares no Orçamento do Município e dá outras providências."/>
          <w:listItem w:displayText="Dispõe sobre abertura de créditos adicionais Suplementares no Orçamento do Município (Fundo Municipal de Saúde) e dá outras providências." w:value="Dispõe sobre abertura de créditos adicionais Suplementares no Orçamento do Município (Fundo Municipal de Saúde) e dá outras providências."/>
          <w:listItem w:displayText="Dispõe sobre abertura de créditos adicionais Suplementares no Orçamento do Município e do Fundo Municipal de Saúde e dá outras providências." w:value="Dispõe sobre abertura de créditos adicionais Suplementares no Orçamento do Município e do Fundo Municipal de Saúde e dá outras providências."/>
        </w:dropDownList>
      </w:sdtPr>
      <w:sdtEndPr/>
      <w:sdtContent>
        <w:p w14:paraId="4D382C91" w14:textId="574C9AF8" w:rsidR="009A4541" w:rsidRPr="00203CE7" w:rsidRDefault="0006641D" w:rsidP="009A4541">
          <w:pPr>
            <w:ind w:left="4254" w:right="-1"/>
            <w:jc w:val="both"/>
            <w:rPr>
              <w:rFonts w:ascii="Arial" w:hAnsi="Arial" w:cs="Arial"/>
              <w:b/>
              <w:sz w:val="22"/>
              <w:szCs w:val="22"/>
            </w:rPr>
          </w:pPr>
          <w:r w:rsidRPr="00203CE7">
            <w:rPr>
              <w:rFonts w:ascii="Arial" w:hAnsi="Arial" w:cs="Arial"/>
              <w:b/>
              <w:sz w:val="22"/>
              <w:szCs w:val="22"/>
            </w:rPr>
            <w:t>Dispõe sobre abertura de créditos adicionais Suplementares no Orçamento do Município e dá outras providências.</w:t>
          </w:r>
        </w:p>
      </w:sdtContent>
    </w:sdt>
    <w:p w14:paraId="7F129468" w14:textId="77777777" w:rsidR="009A4541" w:rsidRPr="00203CE7" w:rsidRDefault="009A4541" w:rsidP="009A4541">
      <w:pPr>
        <w:ind w:left="4254" w:right="-1"/>
        <w:jc w:val="both"/>
        <w:rPr>
          <w:rFonts w:ascii="Arial" w:hAnsi="Arial" w:cs="Arial"/>
          <w:b/>
          <w:sz w:val="22"/>
          <w:szCs w:val="22"/>
        </w:rPr>
      </w:pPr>
    </w:p>
    <w:p w14:paraId="5E8E4439" w14:textId="77777777" w:rsidR="00364B61" w:rsidRPr="00203CE7" w:rsidRDefault="00364B61" w:rsidP="009A4541">
      <w:pPr>
        <w:ind w:left="4254" w:right="-1"/>
        <w:jc w:val="both"/>
        <w:rPr>
          <w:rFonts w:ascii="Arial" w:hAnsi="Arial" w:cs="Arial"/>
          <w:b/>
          <w:sz w:val="22"/>
          <w:szCs w:val="22"/>
        </w:rPr>
      </w:pPr>
    </w:p>
    <w:p w14:paraId="06D462E7" w14:textId="77777777" w:rsidR="009A4541" w:rsidRPr="00203CE7" w:rsidRDefault="009A4541" w:rsidP="009A4541">
      <w:pPr>
        <w:ind w:right="-1" w:firstLine="708"/>
        <w:jc w:val="both"/>
        <w:rPr>
          <w:rFonts w:ascii="Arial" w:hAnsi="Arial" w:cs="Arial"/>
          <w:b/>
          <w:sz w:val="22"/>
          <w:szCs w:val="22"/>
        </w:rPr>
      </w:pPr>
    </w:p>
    <w:p w14:paraId="1CE2FAFB" w14:textId="3D09FE14" w:rsidR="009A4541" w:rsidRPr="00203CE7" w:rsidRDefault="009A4541" w:rsidP="003E192F">
      <w:pPr>
        <w:ind w:right="-1" w:firstLine="708"/>
        <w:jc w:val="both"/>
        <w:rPr>
          <w:rFonts w:ascii="Arial" w:hAnsi="Arial" w:cs="Arial"/>
          <w:bCs/>
          <w:sz w:val="22"/>
          <w:szCs w:val="22"/>
        </w:rPr>
      </w:pPr>
      <w:r w:rsidRPr="00203CE7">
        <w:rPr>
          <w:rFonts w:ascii="Arial" w:hAnsi="Arial" w:cs="Arial"/>
          <w:b/>
          <w:bCs/>
          <w:sz w:val="22"/>
          <w:szCs w:val="22"/>
        </w:rPr>
        <w:t>ALACIR</w:t>
      </w:r>
      <w:r w:rsidR="003E192F" w:rsidRPr="00203CE7">
        <w:rPr>
          <w:rFonts w:ascii="Arial" w:hAnsi="Arial" w:cs="Arial"/>
          <w:b/>
          <w:bCs/>
          <w:sz w:val="22"/>
          <w:szCs w:val="22"/>
        </w:rPr>
        <w:t xml:space="preserve"> </w:t>
      </w:r>
      <w:proofErr w:type="gramStart"/>
      <w:r w:rsidRPr="00203CE7">
        <w:rPr>
          <w:rFonts w:ascii="Arial" w:hAnsi="Arial" w:cs="Arial"/>
          <w:b/>
          <w:bCs/>
          <w:sz w:val="22"/>
          <w:szCs w:val="22"/>
        </w:rPr>
        <w:t>DURANTE</w:t>
      </w:r>
      <w:r w:rsidRPr="00203CE7">
        <w:rPr>
          <w:rFonts w:ascii="Arial" w:hAnsi="Arial" w:cs="Arial"/>
          <w:b/>
          <w:sz w:val="22"/>
          <w:szCs w:val="22"/>
        </w:rPr>
        <w:t>,</w:t>
      </w:r>
      <w:r w:rsidR="003E192F" w:rsidRPr="00203CE7">
        <w:rPr>
          <w:rFonts w:ascii="Arial" w:hAnsi="Arial" w:cs="Arial"/>
          <w:b/>
          <w:sz w:val="22"/>
          <w:szCs w:val="22"/>
        </w:rPr>
        <w:t xml:space="preserve"> </w:t>
      </w:r>
      <w:r w:rsidR="003E192F" w:rsidRPr="00203CE7">
        <w:rPr>
          <w:rFonts w:ascii="Arial" w:hAnsi="Arial" w:cs="Arial"/>
          <w:color w:val="000000"/>
          <w:kern w:val="0"/>
          <w:sz w:val="22"/>
          <w:szCs w:val="22"/>
          <w:lang w:eastAsia="pt-BR"/>
        </w:rPr>
        <w:t>Prefeito</w:t>
      </w:r>
      <w:proofErr w:type="gramEnd"/>
      <w:r w:rsidR="003E192F" w:rsidRPr="00203CE7">
        <w:rPr>
          <w:rFonts w:ascii="Arial" w:hAnsi="Arial" w:cs="Arial"/>
          <w:color w:val="000000"/>
          <w:kern w:val="0"/>
          <w:sz w:val="22"/>
          <w:szCs w:val="22"/>
          <w:lang w:eastAsia="pt-BR"/>
        </w:rPr>
        <w:t xml:space="preserve"> Municipal do Município de Santiago do Sul, Estado de Santa Catarina, no uso de suas atribuições legais que lhe são conferidas pelo Inciso VIII, do Art. 67, da Lei Orgânica do Município e conforme autorizado </w:t>
      </w:r>
      <w:r w:rsidR="00203CE7" w:rsidRPr="00203CE7">
        <w:rPr>
          <w:rFonts w:ascii="Arial" w:hAnsi="Arial" w:cs="Arial"/>
          <w:color w:val="000000"/>
          <w:kern w:val="0"/>
          <w:sz w:val="22"/>
          <w:szCs w:val="22"/>
          <w:lang w:eastAsia="pt-BR"/>
        </w:rPr>
        <w:t>na</w:t>
      </w:r>
      <w:r w:rsidR="003E192F" w:rsidRPr="00203CE7">
        <w:rPr>
          <w:rFonts w:ascii="Arial" w:hAnsi="Arial" w:cs="Arial"/>
          <w:color w:val="000000"/>
          <w:kern w:val="0"/>
          <w:sz w:val="22"/>
          <w:szCs w:val="22"/>
          <w:lang w:eastAsia="pt-BR"/>
        </w:rPr>
        <w:t xml:space="preserve"> Lei Municipal Nº</w:t>
      </w:r>
      <w:r w:rsidR="003E192F" w:rsidRPr="00203CE7">
        <w:rPr>
          <w:rFonts w:ascii="Arial" w:hAnsi="Arial" w:cs="Arial"/>
          <w:bCs/>
          <w:sz w:val="22"/>
          <w:szCs w:val="22"/>
        </w:rPr>
        <w:t xml:space="preserve">. </w:t>
      </w:r>
      <w:r w:rsidR="00203CE7" w:rsidRPr="00203CE7">
        <w:rPr>
          <w:rFonts w:ascii="Arial" w:hAnsi="Arial" w:cs="Arial"/>
          <w:bCs/>
          <w:sz w:val="22"/>
          <w:szCs w:val="22"/>
        </w:rPr>
        <w:t>1182/2025</w:t>
      </w:r>
      <w:r w:rsidR="003E192F" w:rsidRPr="00203CE7">
        <w:rPr>
          <w:rFonts w:ascii="Arial" w:hAnsi="Arial" w:cs="Arial"/>
          <w:bCs/>
          <w:sz w:val="22"/>
          <w:szCs w:val="22"/>
        </w:rPr>
        <w:t xml:space="preserve">, de </w:t>
      </w:r>
      <w:r w:rsidR="00203CE7" w:rsidRPr="00203CE7">
        <w:rPr>
          <w:rFonts w:ascii="Arial" w:hAnsi="Arial" w:cs="Arial"/>
          <w:bCs/>
          <w:sz w:val="22"/>
          <w:szCs w:val="22"/>
        </w:rPr>
        <w:t>18</w:t>
      </w:r>
      <w:r w:rsidR="003E192F" w:rsidRPr="00203CE7">
        <w:rPr>
          <w:rFonts w:ascii="Arial" w:hAnsi="Arial" w:cs="Arial"/>
          <w:bCs/>
          <w:sz w:val="22"/>
          <w:szCs w:val="22"/>
        </w:rPr>
        <w:t xml:space="preserve"> de novembro de 202</w:t>
      </w:r>
      <w:r w:rsidR="00203CE7" w:rsidRPr="00203CE7">
        <w:rPr>
          <w:rFonts w:ascii="Arial" w:hAnsi="Arial" w:cs="Arial"/>
          <w:bCs/>
          <w:sz w:val="22"/>
          <w:szCs w:val="22"/>
        </w:rPr>
        <w:t>5</w:t>
      </w:r>
      <w:r w:rsidRPr="00203CE7">
        <w:rPr>
          <w:rFonts w:ascii="Arial" w:hAnsi="Arial" w:cs="Arial"/>
          <w:bCs/>
          <w:sz w:val="22"/>
          <w:szCs w:val="22"/>
        </w:rPr>
        <w:t xml:space="preserve">, </w:t>
      </w:r>
    </w:p>
    <w:p w14:paraId="2163009E" w14:textId="77777777" w:rsidR="00364B61" w:rsidRPr="00203CE7" w:rsidRDefault="00364B61" w:rsidP="003E192F">
      <w:pPr>
        <w:ind w:right="-1" w:firstLine="708"/>
        <w:jc w:val="both"/>
        <w:rPr>
          <w:rFonts w:ascii="Arial" w:hAnsi="Arial" w:cs="Arial"/>
          <w:bCs/>
          <w:sz w:val="22"/>
          <w:szCs w:val="22"/>
        </w:rPr>
      </w:pPr>
    </w:p>
    <w:p w14:paraId="4AC33877" w14:textId="77777777" w:rsidR="009A4541" w:rsidRPr="00203CE7" w:rsidRDefault="009A4541" w:rsidP="009A4541">
      <w:pPr>
        <w:ind w:right="-1" w:firstLine="708"/>
        <w:jc w:val="both"/>
        <w:rPr>
          <w:rFonts w:ascii="Arial" w:hAnsi="Arial" w:cs="Arial"/>
          <w:b/>
          <w:sz w:val="22"/>
          <w:szCs w:val="22"/>
        </w:rPr>
      </w:pPr>
    </w:p>
    <w:p w14:paraId="3E59F96F" w14:textId="77777777" w:rsidR="009A4541" w:rsidRPr="00203CE7" w:rsidRDefault="009A4541" w:rsidP="009A4541">
      <w:pPr>
        <w:ind w:right="-1"/>
        <w:jc w:val="both"/>
        <w:rPr>
          <w:rFonts w:ascii="Arial" w:hAnsi="Arial" w:cs="Arial"/>
          <w:b/>
          <w:sz w:val="22"/>
          <w:szCs w:val="22"/>
        </w:rPr>
      </w:pPr>
      <w:r w:rsidRPr="00203CE7">
        <w:rPr>
          <w:rFonts w:ascii="Arial" w:hAnsi="Arial" w:cs="Arial"/>
          <w:sz w:val="22"/>
          <w:szCs w:val="22"/>
        </w:rPr>
        <w:tab/>
      </w:r>
      <w:r w:rsidRPr="00203CE7">
        <w:rPr>
          <w:rFonts w:ascii="Arial" w:hAnsi="Arial" w:cs="Arial"/>
          <w:b/>
          <w:sz w:val="22"/>
          <w:szCs w:val="22"/>
        </w:rPr>
        <w:t>D E C R E T A:</w:t>
      </w:r>
    </w:p>
    <w:p w14:paraId="1387DC1A" w14:textId="77777777" w:rsidR="00364B61" w:rsidRPr="00203CE7" w:rsidRDefault="00364B61" w:rsidP="009A4541">
      <w:pPr>
        <w:ind w:right="-1"/>
        <w:jc w:val="both"/>
        <w:rPr>
          <w:rFonts w:ascii="Arial" w:hAnsi="Arial" w:cs="Arial"/>
          <w:sz w:val="22"/>
          <w:szCs w:val="22"/>
        </w:rPr>
      </w:pPr>
    </w:p>
    <w:p w14:paraId="1CC2E6C0" w14:textId="77777777" w:rsidR="009A4541" w:rsidRPr="00203CE7" w:rsidRDefault="009A4541" w:rsidP="009A4541">
      <w:pPr>
        <w:ind w:right="-1" w:firstLine="708"/>
        <w:jc w:val="both"/>
        <w:rPr>
          <w:rFonts w:ascii="Arial" w:hAnsi="Arial" w:cs="Arial"/>
          <w:b/>
          <w:sz w:val="22"/>
          <w:szCs w:val="22"/>
        </w:rPr>
      </w:pPr>
    </w:p>
    <w:p w14:paraId="7C1B1BE7" w14:textId="150DC992" w:rsidR="009A4541" w:rsidRPr="00203CE7" w:rsidRDefault="009A4541" w:rsidP="009A4541">
      <w:pPr>
        <w:ind w:right="-1" w:firstLine="708"/>
        <w:jc w:val="both"/>
        <w:rPr>
          <w:rFonts w:ascii="Arial" w:hAnsi="Arial" w:cs="Arial"/>
          <w:bCs/>
          <w:sz w:val="22"/>
          <w:szCs w:val="22"/>
        </w:rPr>
      </w:pPr>
      <w:r w:rsidRPr="00203CE7">
        <w:rPr>
          <w:rFonts w:ascii="Arial" w:hAnsi="Arial" w:cs="Arial"/>
          <w:b/>
          <w:sz w:val="22"/>
          <w:szCs w:val="22"/>
        </w:rPr>
        <w:t xml:space="preserve">Art. 1º </w:t>
      </w:r>
      <w:sdt>
        <w:sdtPr>
          <w:rPr>
            <w:rFonts w:ascii="Arial" w:hAnsi="Arial" w:cs="Arial"/>
            <w:bCs/>
            <w:sz w:val="22"/>
            <w:szCs w:val="22"/>
          </w:rPr>
          <w:id w:val="-1954927790"/>
          <w:placeholder>
            <w:docPart w:val="6721A17008B24ED4A6342B965B2FB0A4"/>
          </w:placeholder>
          <w:dropDownList>
            <w:listItem w:displayText="Fica autorizada a abertura de crédito suplementar, pelo Superávit do Exercício Anterior no orçamento do Município" w:value="Fica autorizada a abertura de crédito suplementar, pelo Superávit do Exercício Anterior no orçamento do Município"/>
            <w:listItem w:displayText="Fica autorizada a abertura de crédito suplementar, pelo Superávit do Exercício Anterior no orçamento do Fundo Municipal de Saúde" w:value="Fica autorizada a abertura de crédito suplementar, pelo Superávit do Exercício Anterior no orçamento do Fundo Municipal de Saúde"/>
            <w:listItem w:displayText="Fica autorizada a abertura de crédito suplementar, pelo Excesso de Arredacação no orçamento do Fundo Municipal de Saúde" w:value="Fica autorizada a abertura de crédito suplementar, pelo Excesso de Arredacação no orçamento do Fundo Municipal de Saúde"/>
            <w:listItem w:displayText="Fica autorizada a abertura de crédito suplementar, pelo Excesso de Arredacação no orçamento do Município" w:value="Fica autorizada a abertura de crédito suplementar, pelo Excesso de Arredacação no orçamento do Município"/>
            <w:listItem w:displayText="Fica autorizada a abertura de crédito suplementar, por remanejamento de dotações, no orçamento do Município" w:value="Fica autorizada a abertura de crédito suplementar, por remanejamento de dotações, no orçamento do Município"/>
          </w:dropDownList>
        </w:sdtPr>
        <w:sdtEndPr/>
        <w:sdtContent>
          <w:r w:rsidR="007E1E87" w:rsidRPr="00203CE7">
            <w:rPr>
              <w:rFonts w:ascii="Arial" w:hAnsi="Arial" w:cs="Arial"/>
              <w:bCs/>
              <w:sz w:val="22"/>
              <w:szCs w:val="22"/>
            </w:rPr>
            <w:t>Fica autorizada a abertura de crédito suplementar, por remanejamento de dotações, no orçamento do Município</w:t>
          </w:r>
        </w:sdtContent>
      </w:sdt>
      <w:r w:rsidRPr="00203CE7">
        <w:rPr>
          <w:rFonts w:ascii="Arial" w:hAnsi="Arial" w:cs="Arial"/>
          <w:bCs/>
          <w:sz w:val="22"/>
          <w:szCs w:val="22"/>
        </w:rPr>
        <w:t xml:space="preserve">, no valor de </w:t>
      </w:r>
      <w:r w:rsidR="00203CE7" w:rsidRPr="00203CE7">
        <w:rPr>
          <w:rFonts w:ascii="Arial" w:hAnsi="Arial" w:cs="Arial"/>
          <w:bCs/>
          <w:sz w:val="22"/>
          <w:szCs w:val="22"/>
        </w:rPr>
        <w:t>R$ 99.000,00 (noventa e nove mil reais):</w:t>
      </w:r>
    </w:p>
    <w:p w14:paraId="49403ADA" w14:textId="77777777" w:rsidR="00364B61" w:rsidRPr="00203CE7" w:rsidRDefault="00364B61" w:rsidP="009A4541">
      <w:pPr>
        <w:ind w:right="-1" w:firstLine="708"/>
        <w:jc w:val="both"/>
        <w:rPr>
          <w:rFonts w:ascii="Arial" w:hAnsi="Arial" w:cs="Arial"/>
          <w:bCs/>
          <w:sz w:val="22"/>
          <w:szCs w:val="22"/>
        </w:rPr>
      </w:pPr>
    </w:p>
    <w:p w14:paraId="370A6A0D" w14:textId="77777777" w:rsidR="009A4541" w:rsidRPr="00203CE7" w:rsidRDefault="009A4541" w:rsidP="009A4541">
      <w:pPr>
        <w:ind w:right="-1" w:firstLine="708"/>
        <w:jc w:val="both"/>
        <w:rPr>
          <w:rFonts w:ascii="Arial" w:hAnsi="Arial" w:cs="Arial"/>
          <w:bCs/>
          <w:sz w:val="22"/>
          <w:szCs w:val="22"/>
        </w:rPr>
      </w:pPr>
    </w:p>
    <w:tbl>
      <w:tblPr>
        <w:tblW w:w="9634" w:type="dxa"/>
        <w:tblCellMar>
          <w:left w:w="70" w:type="dxa"/>
          <w:right w:w="70" w:type="dxa"/>
        </w:tblCellMar>
        <w:tblLook w:val="04A0" w:firstRow="1" w:lastRow="0" w:firstColumn="1" w:lastColumn="0" w:noHBand="0" w:noVBand="1"/>
      </w:tblPr>
      <w:tblGrid>
        <w:gridCol w:w="3171"/>
        <w:gridCol w:w="1131"/>
        <w:gridCol w:w="980"/>
        <w:gridCol w:w="1609"/>
        <w:gridCol w:w="2743"/>
      </w:tblGrid>
      <w:tr w:rsidR="00203CE7" w:rsidRPr="00203CE7" w14:paraId="7D3B6C0A" w14:textId="77777777" w:rsidTr="001F0F55">
        <w:trPr>
          <w:trHeight w:val="300"/>
        </w:trPr>
        <w:tc>
          <w:tcPr>
            <w:tcW w:w="3171" w:type="dxa"/>
            <w:tcBorders>
              <w:top w:val="single" w:sz="4" w:space="0" w:color="auto"/>
              <w:left w:val="single" w:sz="4" w:space="0" w:color="auto"/>
              <w:bottom w:val="single" w:sz="4" w:space="0" w:color="auto"/>
              <w:right w:val="single" w:sz="4" w:space="0" w:color="auto"/>
            </w:tcBorders>
            <w:noWrap/>
            <w:vAlign w:val="bottom"/>
            <w:hideMark/>
          </w:tcPr>
          <w:p w14:paraId="2FB693BE" w14:textId="77777777" w:rsidR="00203CE7" w:rsidRPr="00203CE7" w:rsidRDefault="00203CE7" w:rsidP="00FE6B89">
            <w:pPr>
              <w:rPr>
                <w:rFonts w:ascii="Arial" w:hAnsi="Arial" w:cs="Arial"/>
                <w:b/>
                <w:bCs/>
                <w:color w:val="000000"/>
                <w:kern w:val="0"/>
                <w:sz w:val="22"/>
                <w:szCs w:val="22"/>
                <w:lang w:eastAsia="pt-BR"/>
              </w:rPr>
            </w:pPr>
            <w:r w:rsidRPr="00203CE7">
              <w:rPr>
                <w:rFonts w:ascii="Arial" w:hAnsi="Arial" w:cs="Arial"/>
                <w:b/>
                <w:bCs/>
                <w:color w:val="000000"/>
                <w:kern w:val="0"/>
                <w:sz w:val="22"/>
                <w:szCs w:val="22"/>
                <w:lang w:eastAsia="pt-BR"/>
              </w:rPr>
              <w:t>Ação</w:t>
            </w:r>
          </w:p>
        </w:tc>
        <w:tc>
          <w:tcPr>
            <w:tcW w:w="1131" w:type="dxa"/>
            <w:tcBorders>
              <w:top w:val="single" w:sz="4" w:space="0" w:color="auto"/>
              <w:left w:val="nil"/>
              <w:bottom w:val="single" w:sz="4" w:space="0" w:color="auto"/>
              <w:right w:val="single" w:sz="4" w:space="0" w:color="auto"/>
            </w:tcBorders>
            <w:noWrap/>
            <w:vAlign w:val="bottom"/>
            <w:hideMark/>
          </w:tcPr>
          <w:p w14:paraId="0A4EA82F" w14:textId="77777777" w:rsidR="00203CE7" w:rsidRPr="00203CE7" w:rsidRDefault="00203CE7" w:rsidP="00FE6B89">
            <w:pPr>
              <w:rPr>
                <w:rFonts w:ascii="Arial" w:hAnsi="Arial" w:cs="Arial"/>
                <w:b/>
                <w:bCs/>
                <w:color w:val="000000"/>
                <w:kern w:val="0"/>
                <w:sz w:val="22"/>
                <w:szCs w:val="22"/>
                <w:lang w:eastAsia="pt-BR"/>
              </w:rPr>
            </w:pPr>
            <w:r w:rsidRPr="00203CE7">
              <w:rPr>
                <w:rFonts w:ascii="Arial" w:hAnsi="Arial" w:cs="Arial"/>
                <w:b/>
                <w:bCs/>
                <w:color w:val="000000"/>
                <w:kern w:val="0"/>
                <w:sz w:val="22"/>
                <w:szCs w:val="22"/>
                <w:lang w:eastAsia="pt-BR"/>
              </w:rPr>
              <w:t>Elemento</w:t>
            </w:r>
          </w:p>
        </w:tc>
        <w:tc>
          <w:tcPr>
            <w:tcW w:w="980" w:type="dxa"/>
            <w:tcBorders>
              <w:top w:val="single" w:sz="4" w:space="0" w:color="auto"/>
              <w:left w:val="nil"/>
              <w:bottom w:val="single" w:sz="4" w:space="0" w:color="auto"/>
              <w:right w:val="single" w:sz="4" w:space="0" w:color="auto"/>
            </w:tcBorders>
            <w:noWrap/>
            <w:vAlign w:val="bottom"/>
            <w:hideMark/>
          </w:tcPr>
          <w:p w14:paraId="0696C37B" w14:textId="77777777" w:rsidR="00203CE7" w:rsidRPr="00203CE7" w:rsidRDefault="00203CE7" w:rsidP="00FE6B89">
            <w:pPr>
              <w:rPr>
                <w:rFonts w:ascii="Arial" w:hAnsi="Arial" w:cs="Arial"/>
                <w:b/>
                <w:bCs/>
                <w:color w:val="000000"/>
                <w:kern w:val="0"/>
                <w:sz w:val="22"/>
                <w:szCs w:val="22"/>
                <w:lang w:eastAsia="pt-BR"/>
              </w:rPr>
            </w:pPr>
            <w:proofErr w:type="spellStart"/>
            <w:r w:rsidRPr="00203CE7">
              <w:rPr>
                <w:rFonts w:ascii="Arial" w:hAnsi="Arial" w:cs="Arial"/>
                <w:b/>
                <w:bCs/>
                <w:color w:val="000000"/>
                <w:kern w:val="0"/>
                <w:sz w:val="22"/>
                <w:szCs w:val="22"/>
                <w:lang w:eastAsia="pt-BR"/>
              </w:rPr>
              <w:t>Desp</w:t>
            </w:r>
            <w:proofErr w:type="spellEnd"/>
          </w:p>
        </w:tc>
        <w:tc>
          <w:tcPr>
            <w:tcW w:w="1609" w:type="dxa"/>
            <w:tcBorders>
              <w:top w:val="single" w:sz="4" w:space="0" w:color="auto"/>
              <w:left w:val="nil"/>
              <w:bottom w:val="single" w:sz="4" w:space="0" w:color="auto"/>
              <w:right w:val="single" w:sz="4" w:space="0" w:color="auto"/>
            </w:tcBorders>
            <w:noWrap/>
            <w:vAlign w:val="bottom"/>
            <w:hideMark/>
          </w:tcPr>
          <w:p w14:paraId="60D60632" w14:textId="77777777" w:rsidR="00203CE7" w:rsidRPr="00203CE7" w:rsidRDefault="00203CE7" w:rsidP="00FE6B89">
            <w:pPr>
              <w:rPr>
                <w:rFonts w:ascii="Arial" w:hAnsi="Arial" w:cs="Arial"/>
                <w:b/>
                <w:bCs/>
                <w:color w:val="000000"/>
                <w:kern w:val="0"/>
                <w:sz w:val="22"/>
                <w:szCs w:val="22"/>
                <w:lang w:eastAsia="pt-BR"/>
              </w:rPr>
            </w:pPr>
            <w:r w:rsidRPr="00203CE7">
              <w:rPr>
                <w:rFonts w:ascii="Arial" w:hAnsi="Arial" w:cs="Arial"/>
                <w:b/>
                <w:bCs/>
                <w:color w:val="000000"/>
                <w:kern w:val="0"/>
                <w:sz w:val="22"/>
                <w:szCs w:val="22"/>
                <w:lang w:eastAsia="pt-BR"/>
              </w:rPr>
              <w:t>FR</w:t>
            </w:r>
          </w:p>
        </w:tc>
        <w:tc>
          <w:tcPr>
            <w:tcW w:w="2743" w:type="dxa"/>
            <w:tcBorders>
              <w:top w:val="single" w:sz="4" w:space="0" w:color="auto"/>
              <w:left w:val="nil"/>
              <w:bottom w:val="single" w:sz="4" w:space="0" w:color="auto"/>
              <w:right w:val="single" w:sz="4" w:space="0" w:color="auto"/>
            </w:tcBorders>
            <w:noWrap/>
            <w:vAlign w:val="bottom"/>
            <w:hideMark/>
          </w:tcPr>
          <w:p w14:paraId="0DB89511" w14:textId="77777777" w:rsidR="00203CE7" w:rsidRPr="00203CE7" w:rsidRDefault="00203CE7" w:rsidP="00FE6B89">
            <w:pPr>
              <w:rPr>
                <w:rFonts w:ascii="Arial" w:hAnsi="Arial" w:cs="Arial"/>
                <w:b/>
                <w:bCs/>
                <w:color w:val="000000"/>
                <w:kern w:val="0"/>
                <w:sz w:val="22"/>
                <w:szCs w:val="22"/>
                <w:lang w:eastAsia="pt-BR"/>
              </w:rPr>
            </w:pPr>
            <w:r w:rsidRPr="00203CE7">
              <w:rPr>
                <w:rFonts w:ascii="Arial" w:hAnsi="Arial" w:cs="Arial"/>
                <w:b/>
                <w:bCs/>
                <w:color w:val="000000"/>
                <w:kern w:val="0"/>
                <w:sz w:val="22"/>
                <w:szCs w:val="22"/>
                <w:lang w:eastAsia="pt-BR"/>
              </w:rPr>
              <w:t>Suplementar</w:t>
            </w:r>
          </w:p>
        </w:tc>
      </w:tr>
      <w:tr w:rsidR="00203CE7" w:rsidRPr="00203CE7" w14:paraId="14CA3EFA" w14:textId="77777777" w:rsidTr="001F0F55">
        <w:trPr>
          <w:trHeight w:val="300"/>
        </w:trPr>
        <w:tc>
          <w:tcPr>
            <w:tcW w:w="3171" w:type="dxa"/>
            <w:tcBorders>
              <w:top w:val="nil"/>
              <w:left w:val="single" w:sz="4" w:space="0" w:color="auto"/>
              <w:bottom w:val="single" w:sz="4" w:space="0" w:color="auto"/>
              <w:right w:val="single" w:sz="4" w:space="0" w:color="auto"/>
            </w:tcBorders>
            <w:noWrap/>
            <w:vAlign w:val="bottom"/>
            <w:hideMark/>
          </w:tcPr>
          <w:p w14:paraId="6BACA4AE" w14:textId="77777777" w:rsidR="00203CE7" w:rsidRPr="00203CE7" w:rsidRDefault="00203CE7" w:rsidP="00FE6B89">
            <w:pPr>
              <w:rPr>
                <w:rFonts w:ascii="Arial" w:hAnsi="Arial" w:cs="Arial"/>
                <w:color w:val="000000"/>
                <w:kern w:val="0"/>
                <w:sz w:val="22"/>
                <w:szCs w:val="22"/>
                <w:lang w:eastAsia="pt-BR"/>
              </w:rPr>
            </w:pPr>
            <w:r w:rsidRPr="00203CE7">
              <w:rPr>
                <w:rFonts w:ascii="Arial" w:hAnsi="Arial" w:cs="Arial"/>
                <w:color w:val="000000"/>
                <w:kern w:val="0"/>
                <w:sz w:val="22"/>
                <w:szCs w:val="22"/>
                <w:lang w:eastAsia="pt-BR"/>
              </w:rPr>
              <w:t>0.002 - CONTRIBUIÇÃO AO PASEP</w:t>
            </w:r>
          </w:p>
        </w:tc>
        <w:tc>
          <w:tcPr>
            <w:tcW w:w="1131" w:type="dxa"/>
            <w:tcBorders>
              <w:top w:val="nil"/>
              <w:left w:val="nil"/>
              <w:bottom w:val="single" w:sz="4" w:space="0" w:color="auto"/>
              <w:right w:val="single" w:sz="4" w:space="0" w:color="auto"/>
            </w:tcBorders>
            <w:noWrap/>
            <w:vAlign w:val="bottom"/>
            <w:hideMark/>
          </w:tcPr>
          <w:p w14:paraId="59369A86" w14:textId="77777777" w:rsidR="00203CE7" w:rsidRPr="00203CE7" w:rsidRDefault="00203CE7" w:rsidP="00FE6B89">
            <w:pPr>
              <w:jc w:val="right"/>
              <w:rPr>
                <w:rFonts w:ascii="Arial" w:hAnsi="Arial" w:cs="Arial"/>
                <w:color w:val="000000"/>
                <w:kern w:val="0"/>
                <w:sz w:val="22"/>
                <w:szCs w:val="22"/>
                <w:lang w:eastAsia="pt-BR"/>
              </w:rPr>
            </w:pPr>
            <w:r w:rsidRPr="00203CE7">
              <w:rPr>
                <w:rFonts w:ascii="Arial" w:hAnsi="Arial" w:cs="Arial"/>
                <w:color w:val="000000"/>
                <w:kern w:val="0"/>
                <w:sz w:val="22"/>
                <w:szCs w:val="22"/>
                <w:lang w:eastAsia="pt-BR"/>
              </w:rPr>
              <w:t>3390</w:t>
            </w:r>
          </w:p>
        </w:tc>
        <w:tc>
          <w:tcPr>
            <w:tcW w:w="980" w:type="dxa"/>
            <w:tcBorders>
              <w:top w:val="nil"/>
              <w:left w:val="nil"/>
              <w:bottom w:val="single" w:sz="4" w:space="0" w:color="auto"/>
              <w:right w:val="single" w:sz="4" w:space="0" w:color="auto"/>
            </w:tcBorders>
            <w:noWrap/>
            <w:vAlign w:val="bottom"/>
            <w:hideMark/>
          </w:tcPr>
          <w:p w14:paraId="1ED2F580" w14:textId="77777777" w:rsidR="00203CE7" w:rsidRPr="00203CE7" w:rsidRDefault="00203CE7" w:rsidP="00FE6B89">
            <w:pPr>
              <w:jc w:val="right"/>
              <w:rPr>
                <w:rFonts w:ascii="Arial" w:hAnsi="Arial" w:cs="Arial"/>
                <w:color w:val="000000"/>
                <w:kern w:val="0"/>
                <w:sz w:val="22"/>
                <w:szCs w:val="22"/>
                <w:lang w:eastAsia="pt-BR"/>
              </w:rPr>
            </w:pPr>
            <w:r w:rsidRPr="00203CE7">
              <w:rPr>
                <w:rFonts w:ascii="Arial" w:hAnsi="Arial" w:cs="Arial"/>
                <w:color w:val="000000"/>
                <w:kern w:val="0"/>
                <w:sz w:val="22"/>
                <w:szCs w:val="22"/>
                <w:lang w:eastAsia="pt-BR"/>
              </w:rPr>
              <w:t>21</w:t>
            </w:r>
          </w:p>
        </w:tc>
        <w:tc>
          <w:tcPr>
            <w:tcW w:w="1609" w:type="dxa"/>
            <w:tcBorders>
              <w:top w:val="nil"/>
              <w:left w:val="nil"/>
              <w:bottom w:val="single" w:sz="4" w:space="0" w:color="auto"/>
              <w:right w:val="single" w:sz="4" w:space="0" w:color="auto"/>
            </w:tcBorders>
            <w:noWrap/>
            <w:vAlign w:val="bottom"/>
            <w:hideMark/>
          </w:tcPr>
          <w:p w14:paraId="1E20FBC8" w14:textId="77777777" w:rsidR="00203CE7" w:rsidRPr="00203CE7" w:rsidRDefault="00203CE7" w:rsidP="00FE6B89">
            <w:pPr>
              <w:jc w:val="right"/>
              <w:rPr>
                <w:rFonts w:ascii="Arial" w:hAnsi="Arial" w:cs="Arial"/>
                <w:color w:val="000000"/>
                <w:kern w:val="0"/>
                <w:sz w:val="22"/>
                <w:szCs w:val="22"/>
                <w:lang w:eastAsia="pt-BR"/>
              </w:rPr>
            </w:pPr>
            <w:r w:rsidRPr="00203CE7">
              <w:rPr>
                <w:rFonts w:ascii="Arial" w:hAnsi="Arial" w:cs="Arial"/>
                <w:color w:val="000000"/>
                <w:kern w:val="0"/>
                <w:sz w:val="22"/>
                <w:szCs w:val="22"/>
                <w:lang w:eastAsia="pt-BR"/>
              </w:rPr>
              <w:t>150000005000</w:t>
            </w:r>
          </w:p>
        </w:tc>
        <w:tc>
          <w:tcPr>
            <w:tcW w:w="2743" w:type="dxa"/>
            <w:tcBorders>
              <w:top w:val="nil"/>
              <w:left w:val="nil"/>
              <w:bottom w:val="single" w:sz="4" w:space="0" w:color="auto"/>
              <w:right w:val="single" w:sz="4" w:space="0" w:color="auto"/>
            </w:tcBorders>
            <w:noWrap/>
            <w:vAlign w:val="bottom"/>
            <w:hideMark/>
          </w:tcPr>
          <w:p w14:paraId="7267D7AF" w14:textId="77777777" w:rsidR="00203CE7" w:rsidRPr="00203CE7" w:rsidRDefault="00203CE7" w:rsidP="00FE6B89">
            <w:pPr>
              <w:jc w:val="right"/>
              <w:rPr>
                <w:rFonts w:ascii="Arial" w:hAnsi="Arial" w:cs="Arial"/>
                <w:color w:val="000000"/>
                <w:kern w:val="0"/>
                <w:sz w:val="22"/>
                <w:szCs w:val="22"/>
                <w:lang w:eastAsia="pt-BR"/>
              </w:rPr>
            </w:pPr>
            <w:r w:rsidRPr="00203CE7">
              <w:rPr>
                <w:rFonts w:ascii="Arial" w:hAnsi="Arial" w:cs="Arial"/>
                <w:color w:val="000000"/>
                <w:kern w:val="0"/>
                <w:sz w:val="22"/>
                <w:szCs w:val="22"/>
                <w:lang w:eastAsia="pt-BR"/>
              </w:rPr>
              <w:t>34.000,00</w:t>
            </w:r>
          </w:p>
        </w:tc>
      </w:tr>
      <w:tr w:rsidR="00203CE7" w:rsidRPr="00203CE7" w14:paraId="4F4392BB" w14:textId="77777777" w:rsidTr="001F0F55">
        <w:trPr>
          <w:trHeight w:val="300"/>
        </w:trPr>
        <w:tc>
          <w:tcPr>
            <w:tcW w:w="3171" w:type="dxa"/>
            <w:tcBorders>
              <w:top w:val="nil"/>
              <w:left w:val="single" w:sz="4" w:space="0" w:color="auto"/>
              <w:bottom w:val="single" w:sz="4" w:space="0" w:color="auto"/>
              <w:right w:val="single" w:sz="4" w:space="0" w:color="auto"/>
            </w:tcBorders>
            <w:noWrap/>
            <w:vAlign w:val="bottom"/>
            <w:hideMark/>
          </w:tcPr>
          <w:p w14:paraId="2DDEAD9A" w14:textId="77777777" w:rsidR="00203CE7" w:rsidRPr="00203CE7" w:rsidRDefault="00203CE7" w:rsidP="00FE6B89">
            <w:pPr>
              <w:rPr>
                <w:rFonts w:ascii="Arial" w:hAnsi="Arial" w:cs="Arial"/>
                <w:color w:val="000000"/>
                <w:kern w:val="0"/>
                <w:sz w:val="22"/>
                <w:szCs w:val="22"/>
                <w:lang w:eastAsia="pt-BR"/>
              </w:rPr>
            </w:pPr>
            <w:r w:rsidRPr="00203CE7">
              <w:rPr>
                <w:rFonts w:ascii="Arial" w:hAnsi="Arial" w:cs="Arial"/>
                <w:color w:val="000000"/>
                <w:kern w:val="0"/>
                <w:sz w:val="22"/>
                <w:szCs w:val="22"/>
                <w:lang w:eastAsia="pt-BR"/>
              </w:rPr>
              <w:t>2.004 - MANUT. DAS ATIVIDADES DA ADMINISTRAÇÃO E FINANÇAS</w:t>
            </w:r>
          </w:p>
        </w:tc>
        <w:tc>
          <w:tcPr>
            <w:tcW w:w="1131" w:type="dxa"/>
            <w:tcBorders>
              <w:top w:val="nil"/>
              <w:left w:val="nil"/>
              <w:bottom w:val="single" w:sz="4" w:space="0" w:color="auto"/>
              <w:right w:val="single" w:sz="4" w:space="0" w:color="auto"/>
            </w:tcBorders>
            <w:noWrap/>
            <w:vAlign w:val="bottom"/>
            <w:hideMark/>
          </w:tcPr>
          <w:p w14:paraId="52B6A9F0" w14:textId="77777777" w:rsidR="00203CE7" w:rsidRPr="00203CE7" w:rsidRDefault="00203CE7" w:rsidP="00FE6B89">
            <w:pPr>
              <w:jc w:val="right"/>
              <w:rPr>
                <w:rFonts w:ascii="Arial" w:hAnsi="Arial" w:cs="Arial"/>
                <w:color w:val="000000"/>
                <w:kern w:val="0"/>
                <w:sz w:val="22"/>
                <w:szCs w:val="22"/>
                <w:lang w:eastAsia="pt-BR"/>
              </w:rPr>
            </w:pPr>
            <w:r w:rsidRPr="00203CE7">
              <w:rPr>
                <w:rFonts w:ascii="Arial" w:hAnsi="Arial" w:cs="Arial"/>
                <w:color w:val="000000"/>
                <w:kern w:val="0"/>
                <w:sz w:val="22"/>
                <w:szCs w:val="22"/>
                <w:lang w:eastAsia="pt-BR"/>
              </w:rPr>
              <w:t>3390</w:t>
            </w:r>
          </w:p>
        </w:tc>
        <w:tc>
          <w:tcPr>
            <w:tcW w:w="980" w:type="dxa"/>
            <w:tcBorders>
              <w:top w:val="nil"/>
              <w:left w:val="nil"/>
              <w:bottom w:val="single" w:sz="4" w:space="0" w:color="auto"/>
              <w:right w:val="single" w:sz="4" w:space="0" w:color="auto"/>
            </w:tcBorders>
            <w:noWrap/>
            <w:vAlign w:val="bottom"/>
            <w:hideMark/>
          </w:tcPr>
          <w:p w14:paraId="44A2307B" w14:textId="77777777" w:rsidR="00203CE7" w:rsidRPr="00203CE7" w:rsidRDefault="00203CE7" w:rsidP="00FE6B89">
            <w:pPr>
              <w:jc w:val="right"/>
              <w:rPr>
                <w:rFonts w:ascii="Arial" w:hAnsi="Arial" w:cs="Arial"/>
                <w:color w:val="000000"/>
                <w:kern w:val="0"/>
                <w:sz w:val="22"/>
                <w:szCs w:val="22"/>
                <w:lang w:eastAsia="pt-BR"/>
              </w:rPr>
            </w:pPr>
            <w:r w:rsidRPr="00203CE7">
              <w:rPr>
                <w:rFonts w:ascii="Arial" w:hAnsi="Arial" w:cs="Arial"/>
                <w:color w:val="000000"/>
                <w:kern w:val="0"/>
                <w:sz w:val="22"/>
                <w:szCs w:val="22"/>
                <w:lang w:eastAsia="pt-BR"/>
              </w:rPr>
              <w:t>17</w:t>
            </w:r>
          </w:p>
        </w:tc>
        <w:tc>
          <w:tcPr>
            <w:tcW w:w="1609" w:type="dxa"/>
            <w:tcBorders>
              <w:top w:val="nil"/>
              <w:left w:val="nil"/>
              <w:bottom w:val="single" w:sz="4" w:space="0" w:color="auto"/>
              <w:right w:val="single" w:sz="4" w:space="0" w:color="auto"/>
            </w:tcBorders>
            <w:noWrap/>
            <w:vAlign w:val="bottom"/>
            <w:hideMark/>
          </w:tcPr>
          <w:p w14:paraId="1D2AC5CA" w14:textId="77777777" w:rsidR="00203CE7" w:rsidRPr="00203CE7" w:rsidRDefault="00203CE7" w:rsidP="00FE6B89">
            <w:pPr>
              <w:jc w:val="right"/>
              <w:rPr>
                <w:rFonts w:ascii="Arial" w:hAnsi="Arial" w:cs="Arial"/>
                <w:color w:val="000000"/>
                <w:kern w:val="0"/>
                <w:sz w:val="22"/>
                <w:szCs w:val="22"/>
                <w:lang w:eastAsia="pt-BR"/>
              </w:rPr>
            </w:pPr>
            <w:r w:rsidRPr="00203CE7">
              <w:rPr>
                <w:rFonts w:ascii="Arial" w:hAnsi="Arial" w:cs="Arial"/>
                <w:color w:val="000000"/>
                <w:kern w:val="0"/>
                <w:sz w:val="22"/>
                <w:szCs w:val="22"/>
                <w:lang w:eastAsia="pt-BR"/>
              </w:rPr>
              <w:t>150000005000</w:t>
            </w:r>
          </w:p>
        </w:tc>
        <w:tc>
          <w:tcPr>
            <w:tcW w:w="2743" w:type="dxa"/>
            <w:tcBorders>
              <w:top w:val="nil"/>
              <w:left w:val="nil"/>
              <w:bottom w:val="single" w:sz="4" w:space="0" w:color="auto"/>
              <w:right w:val="single" w:sz="4" w:space="0" w:color="auto"/>
            </w:tcBorders>
            <w:noWrap/>
            <w:vAlign w:val="bottom"/>
            <w:hideMark/>
          </w:tcPr>
          <w:p w14:paraId="0CF28777" w14:textId="77777777" w:rsidR="00203CE7" w:rsidRPr="00203CE7" w:rsidRDefault="00203CE7" w:rsidP="00FE6B89">
            <w:pPr>
              <w:jc w:val="right"/>
              <w:rPr>
                <w:rFonts w:ascii="Arial" w:hAnsi="Arial" w:cs="Arial"/>
                <w:color w:val="000000"/>
                <w:kern w:val="0"/>
                <w:sz w:val="22"/>
                <w:szCs w:val="22"/>
                <w:lang w:eastAsia="pt-BR"/>
              </w:rPr>
            </w:pPr>
            <w:r w:rsidRPr="00203CE7">
              <w:rPr>
                <w:rFonts w:ascii="Arial" w:hAnsi="Arial" w:cs="Arial"/>
                <w:color w:val="000000"/>
                <w:kern w:val="0"/>
                <w:sz w:val="22"/>
                <w:szCs w:val="22"/>
                <w:lang w:eastAsia="pt-BR"/>
              </w:rPr>
              <w:t>65.000,00</w:t>
            </w:r>
          </w:p>
        </w:tc>
      </w:tr>
      <w:tr w:rsidR="00203CE7" w:rsidRPr="00203CE7" w14:paraId="0A6AC2FE" w14:textId="77777777" w:rsidTr="001F0F55">
        <w:trPr>
          <w:trHeight w:val="300"/>
        </w:trPr>
        <w:tc>
          <w:tcPr>
            <w:tcW w:w="3171" w:type="dxa"/>
            <w:tcBorders>
              <w:top w:val="single" w:sz="4" w:space="0" w:color="auto"/>
              <w:left w:val="single" w:sz="4" w:space="0" w:color="auto"/>
              <w:bottom w:val="single" w:sz="4" w:space="0" w:color="auto"/>
              <w:right w:val="single" w:sz="4" w:space="0" w:color="auto"/>
            </w:tcBorders>
            <w:noWrap/>
            <w:vAlign w:val="bottom"/>
            <w:hideMark/>
          </w:tcPr>
          <w:p w14:paraId="6E60FA1B" w14:textId="77777777" w:rsidR="00203CE7" w:rsidRPr="00203CE7" w:rsidRDefault="00203CE7" w:rsidP="00FE6B89">
            <w:pPr>
              <w:jc w:val="right"/>
              <w:rPr>
                <w:rFonts w:ascii="Arial" w:hAnsi="Arial" w:cs="Arial"/>
                <w:color w:val="000000"/>
                <w:kern w:val="0"/>
                <w:sz w:val="22"/>
                <w:szCs w:val="22"/>
                <w:lang w:eastAsia="pt-BR"/>
              </w:rPr>
            </w:pPr>
          </w:p>
        </w:tc>
        <w:tc>
          <w:tcPr>
            <w:tcW w:w="1131" w:type="dxa"/>
            <w:tcBorders>
              <w:top w:val="single" w:sz="4" w:space="0" w:color="auto"/>
              <w:left w:val="single" w:sz="4" w:space="0" w:color="auto"/>
              <w:bottom w:val="single" w:sz="4" w:space="0" w:color="auto"/>
              <w:right w:val="single" w:sz="4" w:space="0" w:color="auto"/>
            </w:tcBorders>
            <w:noWrap/>
            <w:vAlign w:val="bottom"/>
            <w:hideMark/>
          </w:tcPr>
          <w:p w14:paraId="1967C669" w14:textId="77777777" w:rsidR="00203CE7" w:rsidRPr="00203CE7" w:rsidRDefault="00203CE7" w:rsidP="00FE6B89">
            <w:pPr>
              <w:rPr>
                <w:rFonts w:ascii="Arial" w:hAnsi="Arial" w:cs="Arial"/>
                <w:kern w:val="0"/>
                <w:sz w:val="22"/>
                <w:szCs w:val="22"/>
                <w:lang w:eastAsia="pt-BR"/>
              </w:rPr>
            </w:pPr>
          </w:p>
        </w:tc>
        <w:tc>
          <w:tcPr>
            <w:tcW w:w="980" w:type="dxa"/>
            <w:tcBorders>
              <w:top w:val="single" w:sz="4" w:space="0" w:color="auto"/>
              <w:left w:val="single" w:sz="4" w:space="0" w:color="auto"/>
              <w:bottom w:val="single" w:sz="4" w:space="0" w:color="auto"/>
              <w:right w:val="single" w:sz="4" w:space="0" w:color="auto"/>
            </w:tcBorders>
            <w:noWrap/>
            <w:vAlign w:val="bottom"/>
            <w:hideMark/>
          </w:tcPr>
          <w:p w14:paraId="3D337380" w14:textId="77777777" w:rsidR="00203CE7" w:rsidRPr="00203CE7" w:rsidRDefault="00203CE7" w:rsidP="00FE6B89">
            <w:pPr>
              <w:rPr>
                <w:rFonts w:ascii="Arial" w:hAnsi="Arial" w:cs="Arial"/>
                <w:kern w:val="0"/>
                <w:sz w:val="22"/>
                <w:szCs w:val="22"/>
                <w:lang w:eastAsia="pt-BR"/>
              </w:rPr>
            </w:pPr>
          </w:p>
        </w:tc>
        <w:tc>
          <w:tcPr>
            <w:tcW w:w="1609" w:type="dxa"/>
            <w:tcBorders>
              <w:top w:val="single" w:sz="4" w:space="0" w:color="auto"/>
              <w:left w:val="single" w:sz="4" w:space="0" w:color="auto"/>
              <w:bottom w:val="single" w:sz="4" w:space="0" w:color="auto"/>
              <w:right w:val="single" w:sz="4" w:space="0" w:color="auto"/>
            </w:tcBorders>
            <w:noWrap/>
            <w:vAlign w:val="bottom"/>
            <w:hideMark/>
          </w:tcPr>
          <w:p w14:paraId="79E2C8AB" w14:textId="77777777" w:rsidR="00203CE7" w:rsidRPr="00203CE7" w:rsidRDefault="00203CE7" w:rsidP="00FE6B89">
            <w:pPr>
              <w:rPr>
                <w:rFonts w:ascii="Arial" w:hAnsi="Arial" w:cs="Arial"/>
                <w:b/>
                <w:bCs/>
                <w:color w:val="000000"/>
                <w:kern w:val="0"/>
                <w:sz w:val="22"/>
                <w:szCs w:val="22"/>
                <w:lang w:eastAsia="pt-BR"/>
              </w:rPr>
            </w:pPr>
            <w:r w:rsidRPr="00203CE7">
              <w:rPr>
                <w:rFonts w:ascii="Arial" w:hAnsi="Arial" w:cs="Arial"/>
                <w:b/>
                <w:bCs/>
                <w:color w:val="000000"/>
                <w:kern w:val="0"/>
                <w:sz w:val="22"/>
                <w:szCs w:val="22"/>
                <w:lang w:eastAsia="pt-BR"/>
              </w:rPr>
              <w:t>Total</w:t>
            </w:r>
          </w:p>
        </w:tc>
        <w:tc>
          <w:tcPr>
            <w:tcW w:w="2743" w:type="dxa"/>
            <w:tcBorders>
              <w:top w:val="single" w:sz="4" w:space="0" w:color="auto"/>
              <w:left w:val="single" w:sz="4" w:space="0" w:color="auto"/>
              <w:bottom w:val="single" w:sz="4" w:space="0" w:color="auto"/>
              <w:right w:val="single" w:sz="4" w:space="0" w:color="auto"/>
            </w:tcBorders>
            <w:noWrap/>
            <w:vAlign w:val="bottom"/>
            <w:hideMark/>
          </w:tcPr>
          <w:p w14:paraId="0C3939CA" w14:textId="77777777" w:rsidR="00203CE7" w:rsidRPr="00203CE7" w:rsidRDefault="00203CE7" w:rsidP="00FE6B89">
            <w:pPr>
              <w:jc w:val="right"/>
              <w:rPr>
                <w:rFonts w:ascii="Arial" w:hAnsi="Arial" w:cs="Arial"/>
                <w:b/>
                <w:bCs/>
                <w:color w:val="000000"/>
                <w:kern w:val="0"/>
                <w:sz w:val="22"/>
                <w:szCs w:val="22"/>
                <w:lang w:eastAsia="pt-BR"/>
              </w:rPr>
            </w:pPr>
            <w:r w:rsidRPr="00203CE7">
              <w:rPr>
                <w:rFonts w:ascii="Arial" w:hAnsi="Arial" w:cs="Arial"/>
                <w:b/>
                <w:bCs/>
                <w:color w:val="000000"/>
                <w:kern w:val="0"/>
                <w:sz w:val="22"/>
                <w:szCs w:val="22"/>
                <w:lang w:eastAsia="pt-BR"/>
              </w:rPr>
              <w:t>99.000,00</w:t>
            </w:r>
          </w:p>
        </w:tc>
      </w:tr>
    </w:tbl>
    <w:p w14:paraId="2D6668D7" w14:textId="77777777" w:rsidR="00364B61" w:rsidRPr="00203CE7" w:rsidRDefault="00364B61" w:rsidP="0006641D">
      <w:pPr>
        <w:ind w:firstLine="709"/>
        <w:jc w:val="both"/>
        <w:rPr>
          <w:rFonts w:ascii="Arial" w:hAnsi="Arial" w:cs="Arial"/>
          <w:bCs/>
          <w:sz w:val="22"/>
          <w:szCs w:val="22"/>
        </w:rPr>
      </w:pPr>
    </w:p>
    <w:p w14:paraId="3C4D7F22" w14:textId="77777777" w:rsidR="0006641D" w:rsidRPr="00203CE7" w:rsidRDefault="0006641D" w:rsidP="0006641D">
      <w:pPr>
        <w:ind w:firstLine="709"/>
        <w:jc w:val="both"/>
        <w:rPr>
          <w:rFonts w:ascii="Arial" w:hAnsi="Arial" w:cs="Arial"/>
          <w:b/>
          <w:bCs/>
          <w:sz w:val="22"/>
          <w:szCs w:val="22"/>
        </w:rPr>
      </w:pPr>
    </w:p>
    <w:p w14:paraId="7CA7E4B2" w14:textId="4DAD15CD" w:rsidR="009A4541" w:rsidRPr="00203CE7" w:rsidRDefault="009A4541" w:rsidP="009A4541">
      <w:pPr>
        <w:ind w:firstLine="709"/>
        <w:jc w:val="both"/>
        <w:rPr>
          <w:rFonts w:ascii="Arial" w:hAnsi="Arial" w:cs="Arial"/>
          <w:sz w:val="22"/>
          <w:szCs w:val="22"/>
        </w:rPr>
      </w:pPr>
      <w:r w:rsidRPr="00203CE7">
        <w:rPr>
          <w:rFonts w:ascii="Arial" w:hAnsi="Arial" w:cs="Arial"/>
          <w:b/>
          <w:bCs/>
          <w:sz w:val="22"/>
          <w:szCs w:val="22"/>
        </w:rPr>
        <w:t xml:space="preserve">Art. 2º </w:t>
      </w:r>
      <w:sdt>
        <w:sdtPr>
          <w:rPr>
            <w:rFonts w:ascii="Arial" w:hAnsi="Arial" w:cs="Arial"/>
            <w:sz w:val="22"/>
            <w:szCs w:val="22"/>
          </w:rPr>
          <w:id w:val="-1671563933"/>
          <w:placeholder>
            <w:docPart w:val="6721A17008B24ED4A6342B965B2FB0A4"/>
          </w:placeholder>
          <w:dropDownList>
            <w:listItem w:displayText="Os recursos para a abertura dos créditos adicionais suplementares de que trata o artigo anterior, serão provenientes da utilização dos recursos decorrentes do superávit de exercícios anteriores." w:value="Os recursos para a abertura dos créditos adicionais suplementares de que trata o artigo anterior, serão provenientes da utilização dos recursos decorrentes do superávit de exercícios anteriores."/>
            <w:listItem w:displayText="Os recursos para a abertura dos créditos adicionais suplementares de que trata o artigo anterior, serão provenientes da utilização dos recursos decorrentes do Excesso de Arrecadação do Exercício." w:value="Os recursos para a abertura dos créditos adicionais suplementares de que trata o artigo anterior, serão provenientes da utilização dos recursos decorrentes do Excesso de Arrecadação do Exercício."/>
            <w:listItem w:displayText="Os recursos para a abertura dos créditos adicionais suplementares de que trata o artigo anterior, serão provenientes da anulação de dotações, nas quais não serão mais utilizados os recursos no exercício corrente, conforme descrito abaixo:" w:value="Os recursos para a abertura dos créditos adicionais suplementares de que trata o artigo anterior, serão provenientes da anulação de dotações, nas quais não serão mais utilizados os recursos no exercício corrente, conforme descrito abaixo:"/>
          </w:dropDownList>
        </w:sdtPr>
        <w:sdtEndPr/>
        <w:sdtContent>
          <w:r w:rsidR="00296978" w:rsidRPr="00203CE7">
            <w:rPr>
              <w:rFonts w:ascii="Arial" w:hAnsi="Arial" w:cs="Arial"/>
              <w:sz w:val="22"/>
              <w:szCs w:val="22"/>
            </w:rPr>
            <w:t>Os recursos para a abertura dos créditos adicionais suplementares de que trata o artigo anterior, serão provenientes da anulação de dotações, nas quais não serão mais utilizados os recursos no exercício corrente, conforme descrito abaixo:</w:t>
          </w:r>
        </w:sdtContent>
      </w:sdt>
      <w:r w:rsidRPr="00203CE7">
        <w:rPr>
          <w:rFonts w:ascii="Arial" w:hAnsi="Arial" w:cs="Arial"/>
          <w:sz w:val="22"/>
          <w:szCs w:val="22"/>
        </w:rPr>
        <w:t xml:space="preserve">  </w:t>
      </w:r>
    </w:p>
    <w:p w14:paraId="238F030A" w14:textId="77777777" w:rsidR="00364B61" w:rsidRPr="00203CE7" w:rsidRDefault="00364B61" w:rsidP="009A4541">
      <w:pPr>
        <w:ind w:firstLine="709"/>
        <w:jc w:val="both"/>
        <w:rPr>
          <w:rFonts w:ascii="Arial" w:hAnsi="Arial" w:cs="Arial"/>
          <w:sz w:val="22"/>
          <w:szCs w:val="22"/>
        </w:rPr>
      </w:pPr>
    </w:p>
    <w:p w14:paraId="6449BB5A" w14:textId="77777777" w:rsidR="00296978" w:rsidRPr="00203CE7" w:rsidRDefault="00296978" w:rsidP="009A4541">
      <w:pPr>
        <w:ind w:firstLine="709"/>
        <w:jc w:val="both"/>
        <w:rPr>
          <w:rFonts w:ascii="Arial" w:hAnsi="Arial" w:cs="Arial"/>
          <w:sz w:val="22"/>
          <w:szCs w:val="22"/>
        </w:rPr>
      </w:pPr>
    </w:p>
    <w:p w14:paraId="2EAC596C" w14:textId="77777777" w:rsidR="00364B61" w:rsidRPr="00203CE7" w:rsidRDefault="00364B61" w:rsidP="0006641D">
      <w:pPr>
        <w:ind w:firstLine="709"/>
        <w:jc w:val="both"/>
        <w:rPr>
          <w:rFonts w:ascii="Arial" w:hAnsi="Arial" w:cs="Arial"/>
          <w:bCs/>
          <w:sz w:val="22"/>
          <w:szCs w:val="22"/>
        </w:rPr>
      </w:pPr>
    </w:p>
    <w:tbl>
      <w:tblPr>
        <w:tblW w:w="9634" w:type="dxa"/>
        <w:tblCellMar>
          <w:left w:w="70" w:type="dxa"/>
          <w:right w:w="70" w:type="dxa"/>
        </w:tblCellMar>
        <w:tblLook w:val="04A0" w:firstRow="1" w:lastRow="0" w:firstColumn="1" w:lastColumn="0" w:noHBand="0" w:noVBand="1"/>
      </w:tblPr>
      <w:tblGrid>
        <w:gridCol w:w="3256"/>
        <w:gridCol w:w="1131"/>
        <w:gridCol w:w="992"/>
        <w:gridCol w:w="1609"/>
        <w:gridCol w:w="2646"/>
      </w:tblGrid>
      <w:tr w:rsidR="00203CE7" w:rsidRPr="00203CE7" w14:paraId="579E2B20" w14:textId="77777777" w:rsidTr="001F0F55">
        <w:trPr>
          <w:trHeight w:val="424"/>
        </w:trPr>
        <w:tc>
          <w:tcPr>
            <w:tcW w:w="3256" w:type="dxa"/>
            <w:tcBorders>
              <w:top w:val="single" w:sz="4" w:space="0" w:color="auto"/>
              <w:left w:val="single" w:sz="4" w:space="0" w:color="auto"/>
              <w:bottom w:val="single" w:sz="4" w:space="0" w:color="auto"/>
              <w:right w:val="single" w:sz="4" w:space="0" w:color="auto"/>
            </w:tcBorders>
            <w:noWrap/>
            <w:vAlign w:val="bottom"/>
            <w:hideMark/>
          </w:tcPr>
          <w:p w14:paraId="53649B28" w14:textId="77777777" w:rsidR="00203CE7" w:rsidRPr="00203CE7" w:rsidRDefault="00203CE7" w:rsidP="00FE6B89">
            <w:pPr>
              <w:rPr>
                <w:rFonts w:ascii="Arial" w:hAnsi="Arial" w:cs="Arial"/>
                <w:b/>
                <w:bCs/>
                <w:color w:val="000000"/>
                <w:kern w:val="0"/>
                <w:sz w:val="22"/>
                <w:szCs w:val="22"/>
                <w:lang w:eastAsia="pt-BR"/>
              </w:rPr>
            </w:pPr>
            <w:r w:rsidRPr="00203CE7">
              <w:rPr>
                <w:rFonts w:ascii="Arial" w:hAnsi="Arial" w:cs="Arial"/>
                <w:b/>
                <w:bCs/>
                <w:color w:val="000000"/>
                <w:kern w:val="0"/>
                <w:sz w:val="22"/>
                <w:szCs w:val="22"/>
                <w:lang w:eastAsia="pt-BR"/>
              </w:rPr>
              <w:t>Ação</w:t>
            </w:r>
          </w:p>
        </w:tc>
        <w:tc>
          <w:tcPr>
            <w:tcW w:w="1131" w:type="dxa"/>
            <w:tcBorders>
              <w:top w:val="single" w:sz="4" w:space="0" w:color="auto"/>
              <w:left w:val="nil"/>
              <w:bottom w:val="single" w:sz="4" w:space="0" w:color="auto"/>
              <w:right w:val="single" w:sz="4" w:space="0" w:color="auto"/>
            </w:tcBorders>
            <w:noWrap/>
            <w:vAlign w:val="bottom"/>
            <w:hideMark/>
          </w:tcPr>
          <w:p w14:paraId="55A1389A" w14:textId="77777777" w:rsidR="00203CE7" w:rsidRPr="00203CE7" w:rsidRDefault="00203CE7" w:rsidP="00FE6B89">
            <w:pPr>
              <w:rPr>
                <w:rFonts w:ascii="Arial" w:hAnsi="Arial" w:cs="Arial"/>
                <w:b/>
                <w:bCs/>
                <w:color w:val="000000"/>
                <w:kern w:val="0"/>
                <w:sz w:val="22"/>
                <w:szCs w:val="22"/>
                <w:lang w:eastAsia="pt-BR"/>
              </w:rPr>
            </w:pPr>
            <w:r w:rsidRPr="00203CE7">
              <w:rPr>
                <w:rFonts w:ascii="Arial" w:hAnsi="Arial" w:cs="Arial"/>
                <w:b/>
                <w:bCs/>
                <w:color w:val="000000"/>
                <w:kern w:val="0"/>
                <w:sz w:val="22"/>
                <w:szCs w:val="22"/>
                <w:lang w:eastAsia="pt-BR"/>
              </w:rPr>
              <w:t>Elemento</w:t>
            </w:r>
          </w:p>
        </w:tc>
        <w:tc>
          <w:tcPr>
            <w:tcW w:w="992" w:type="dxa"/>
            <w:tcBorders>
              <w:top w:val="single" w:sz="4" w:space="0" w:color="auto"/>
              <w:left w:val="nil"/>
              <w:bottom w:val="single" w:sz="4" w:space="0" w:color="auto"/>
              <w:right w:val="single" w:sz="4" w:space="0" w:color="auto"/>
            </w:tcBorders>
            <w:noWrap/>
            <w:vAlign w:val="bottom"/>
            <w:hideMark/>
          </w:tcPr>
          <w:p w14:paraId="25055B71" w14:textId="77777777" w:rsidR="00203CE7" w:rsidRPr="00203CE7" w:rsidRDefault="00203CE7" w:rsidP="00FE6B89">
            <w:pPr>
              <w:rPr>
                <w:rFonts w:ascii="Arial" w:hAnsi="Arial" w:cs="Arial"/>
                <w:b/>
                <w:bCs/>
                <w:color w:val="000000"/>
                <w:kern w:val="0"/>
                <w:sz w:val="22"/>
                <w:szCs w:val="22"/>
                <w:lang w:eastAsia="pt-BR"/>
              </w:rPr>
            </w:pPr>
            <w:proofErr w:type="spellStart"/>
            <w:r w:rsidRPr="00203CE7">
              <w:rPr>
                <w:rFonts w:ascii="Arial" w:hAnsi="Arial" w:cs="Arial"/>
                <w:b/>
                <w:bCs/>
                <w:color w:val="000000"/>
                <w:kern w:val="0"/>
                <w:sz w:val="22"/>
                <w:szCs w:val="22"/>
                <w:lang w:eastAsia="pt-BR"/>
              </w:rPr>
              <w:t>Desp</w:t>
            </w:r>
            <w:proofErr w:type="spellEnd"/>
          </w:p>
        </w:tc>
        <w:tc>
          <w:tcPr>
            <w:tcW w:w="1609" w:type="dxa"/>
            <w:tcBorders>
              <w:top w:val="single" w:sz="4" w:space="0" w:color="auto"/>
              <w:left w:val="nil"/>
              <w:bottom w:val="single" w:sz="4" w:space="0" w:color="auto"/>
              <w:right w:val="single" w:sz="4" w:space="0" w:color="auto"/>
            </w:tcBorders>
            <w:noWrap/>
            <w:vAlign w:val="bottom"/>
            <w:hideMark/>
          </w:tcPr>
          <w:p w14:paraId="5991BC51" w14:textId="77777777" w:rsidR="00203CE7" w:rsidRPr="00203CE7" w:rsidRDefault="00203CE7" w:rsidP="00FE6B89">
            <w:pPr>
              <w:rPr>
                <w:rFonts w:ascii="Arial" w:hAnsi="Arial" w:cs="Arial"/>
                <w:b/>
                <w:bCs/>
                <w:color w:val="000000"/>
                <w:kern w:val="0"/>
                <w:sz w:val="22"/>
                <w:szCs w:val="22"/>
                <w:lang w:eastAsia="pt-BR"/>
              </w:rPr>
            </w:pPr>
            <w:r w:rsidRPr="00203CE7">
              <w:rPr>
                <w:rFonts w:ascii="Arial" w:hAnsi="Arial" w:cs="Arial"/>
                <w:b/>
                <w:bCs/>
                <w:color w:val="000000"/>
                <w:kern w:val="0"/>
                <w:sz w:val="22"/>
                <w:szCs w:val="22"/>
                <w:lang w:eastAsia="pt-BR"/>
              </w:rPr>
              <w:t>FR</w:t>
            </w:r>
          </w:p>
        </w:tc>
        <w:tc>
          <w:tcPr>
            <w:tcW w:w="2646" w:type="dxa"/>
            <w:tcBorders>
              <w:top w:val="single" w:sz="4" w:space="0" w:color="auto"/>
              <w:left w:val="nil"/>
              <w:bottom w:val="single" w:sz="4" w:space="0" w:color="auto"/>
              <w:right w:val="single" w:sz="4" w:space="0" w:color="auto"/>
            </w:tcBorders>
            <w:noWrap/>
            <w:vAlign w:val="bottom"/>
            <w:hideMark/>
          </w:tcPr>
          <w:p w14:paraId="46F24717" w14:textId="77777777" w:rsidR="00203CE7" w:rsidRPr="00203CE7" w:rsidRDefault="00203CE7" w:rsidP="00FE6B89">
            <w:pPr>
              <w:rPr>
                <w:rFonts w:ascii="Arial" w:hAnsi="Arial" w:cs="Arial"/>
                <w:b/>
                <w:bCs/>
                <w:color w:val="000000"/>
                <w:kern w:val="0"/>
                <w:sz w:val="22"/>
                <w:szCs w:val="22"/>
                <w:lang w:eastAsia="pt-BR"/>
              </w:rPr>
            </w:pPr>
            <w:r w:rsidRPr="00203CE7">
              <w:rPr>
                <w:rFonts w:ascii="Arial" w:hAnsi="Arial" w:cs="Arial"/>
                <w:b/>
                <w:bCs/>
                <w:color w:val="000000"/>
                <w:kern w:val="0"/>
                <w:sz w:val="22"/>
                <w:szCs w:val="22"/>
                <w:lang w:eastAsia="pt-BR"/>
              </w:rPr>
              <w:t>Valor</w:t>
            </w:r>
          </w:p>
        </w:tc>
      </w:tr>
      <w:tr w:rsidR="00203CE7" w:rsidRPr="00203CE7" w14:paraId="75A87515" w14:textId="77777777" w:rsidTr="001F0F55">
        <w:trPr>
          <w:trHeight w:val="300"/>
        </w:trPr>
        <w:tc>
          <w:tcPr>
            <w:tcW w:w="3256" w:type="dxa"/>
            <w:tcBorders>
              <w:top w:val="nil"/>
              <w:left w:val="single" w:sz="4" w:space="0" w:color="auto"/>
              <w:bottom w:val="single" w:sz="4" w:space="0" w:color="auto"/>
              <w:right w:val="single" w:sz="4" w:space="0" w:color="auto"/>
            </w:tcBorders>
            <w:noWrap/>
            <w:vAlign w:val="bottom"/>
          </w:tcPr>
          <w:p w14:paraId="69E9486F" w14:textId="77777777" w:rsidR="00203CE7" w:rsidRPr="00203CE7" w:rsidRDefault="00203CE7" w:rsidP="00FE6B89">
            <w:pPr>
              <w:rPr>
                <w:rFonts w:ascii="Arial" w:hAnsi="Arial" w:cs="Arial"/>
                <w:color w:val="000000"/>
                <w:kern w:val="0"/>
                <w:sz w:val="22"/>
                <w:szCs w:val="22"/>
                <w:lang w:eastAsia="pt-BR"/>
              </w:rPr>
            </w:pPr>
            <w:r w:rsidRPr="00203CE7">
              <w:rPr>
                <w:rFonts w:ascii="Arial" w:hAnsi="Arial" w:cs="Arial"/>
                <w:color w:val="000000"/>
                <w:kern w:val="0"/>
                <w:sz w:val="22"/>
                <w:szCs w:val="22"/>
                <w:lang w:eastAsia="pt-BR"/>
              </w:rPr>
              <w:t>2.005 - CONTRIBUIÇÃO, SUBVENÇÃO E PARTICIP.EM CONSÓRCIOS PÚBLICOS</w:t>
            </w:r>
          </w:p>
        </w:tc>
        <w:tc>
          <w:tcPr>
            <w:tcW w:w="1131" w:type="dxa"/>
            <w:tcBorders>
              <w:top w:val="nil"/>
              <w:left w:val="nil"/>
              <w:bottom w:val="single" w:sz="4" w:space="0" w:color="auto"/>
              <w:right w:val="single" w:sz="4" w:space="0" w:color="auto"/>
            </w:tcBorders>
            <w:noWrap/>
            <w:vAlign w:val="bottom"/>
            <w:hideMark/>
          </w:tcPr>
          <w:p w14:paraId="358CB40D" w14:textId="42F240AC" w:rsidR="00203CE7" w:rsidRPr="00203CE7" w:rsidRDefault="00203CE7" w:rsidP="00FE6B89">
            <w:pPr>
              <w:jc w:val="right"/>
              <w:rPr>
                <w:rFonts w:ascii="Arial" w:hAnsi="Arial" w:cs="Arial"/>
                <w:color w:val="000000"/>
                <w:kern w:val="0"/>
                <w:sz w:val="22"/>
                <w:szCs w:val="22"/>
                <w:lang w:eastAsia="pt-BR"/>
              </w:rPr>
            </w:pPr>
            <w:r w:rsidRPr="00203CE7">
              <w:rPr>
                <w:rFonts w:ascii="Arial" w:hAnsi="Arial" w:cs="Arial"/>
                <w:color w:val="000000"/>
                <w:kern w:val="0"/>
                <w:sz w:val="22"/>
                <w:szCs w:val="22"/>
                <w:lang w:eastAsia="pt-BR"/>
              </w:rPr>
              <w:t>33</w:t>
            </w:r>
            <w:r w:rsidR="00D32243">
              <w:rPr>
                <w:rFonts w:ascii="Arial" w:hAnsi="Arial" w:cs="Arial"/>
                <w:color w:val="000000"/>
                <w:kern w:val="0"/>
                <w:sz w:val="22"/>
                <w:szCs w:val="22"/>
                <w:lang w:eastAsia="pt-BR"/>
              </w:rPr>
              <w:t>71</w:t>
            </w:r>
          </w:p>
        </w:tc>
        <w:tc>
          <w:tcPr>
            <w:tcW w:w="992" w:type="dxa"/>
            <w:tcBorders>
              <w:top w:val="nil"/>
              <w:left w:val="nil"/>
              <w:bottom w:val="single" w:sz="4" w:space="0" w:color="auto"/>
              <w:right w:val="single" w:sz="4" w:space="0" w:color="auto"/>
            </w:tcBorders>
            <w:noWrap/>
            <w:vAlign w:val="bottom"/>
            <w:hideMark/>
          </w:tcPr>
          <w:p w14:paraId="71E41583" w14:textId="77777777" w:rsidR="00203CE7" w:rsidRPr="00203CE7" w:rsidRDefault="00203CE7" w:rsidP="00FE6B89">
            <w:pPr>
              <w:jc w:val="right"/>
              <w:rPr>
                <w:rFonts w:ascii="Arial" w:hAnsi="Arial" w:cs="Arial"/>
                <w:color w:val="000000"/>
                <w:kern w:val="0"/>
                <w:sz w:val="22"/>
                <w:szCs w:val="22"/>
                <w:lang w:eastAsia="pt-BR"/>
              </w:rPr>
            </w:pPr>
            <w:r w:rsidRPr="00203CE7">
              <w:rPr>
                <w:rFonts w:ascii="Arial" w:hAnsi="Arial" w:cs="Arial"/>
                <w:color w:val="000000"/>
                <w:kern w:val="0"/>
                <w:sz w:val="22"/>
                <w:szCs w:val="22"/>
                <w:lang w:eastAsia="pt-BR"/>
              </w:rPr>
              <w:t>12</w:t>
            </w:r>
          </w:p>
        </w:tc>
        <w:tc>
          <w:tcPr>
            <w:tcW w:w="1609" w:type="dxa"/>
            <w:tcBorders>
              <w:top w:val="nil"/>
              <w:left w:val="nil"/>
              <w:bottom w:val="single" w:sz="4" w:space="0" w:color="auto"/>
              <w:right w:val="single" w:sz="4" w:space="0" w:color="auto"/>
            </w:tcBorders>
            <w:noWrap/>
            <w:vAlign w:val="bottom"/>
            <w:hideMark/>
          </w:tcPr>
          <w:p w14:paraId="561A24AC" w14:textId="77777777" w:rsidR="00203CE7" w:rsidRPr="00203CE7" w:rsidRDefault="00203CE7" w:rsidP="00FE6B89">
            <w:pPr>
              <w:jc w:val="right"/>
              <w:rPr>
                <w:rFonts w:ascii="Arial" w:hAnsi="Arial" w:cs="Arial"/>
                <w:color w:val="000000"/>
                <w:kern w:val="0"/>
                <w:sz w:val="22"/>
                <w:szCs w:val="22"/>
                <w:lang w:eastAsia="pt-BR"/>
              </w:rPr>
            </w:pPr>
            <w:r w:rsidRPr="00203CE7">
              <w:rPr>
                <w:rFonts w:ascii="Arial" w:hAnsi="Arial" w:cs="Arial"/>
                <w:color w:val="000000"/>
                <w:kern w:val="0"/>
                <w:sz w:val="22"/>
                <w:szCs w:val="22"/>
                <w:lang w:eastAsia="pt-BR"/>
              </w:rPr>
              <w:t>150000005000</w:t>
            </w:r>
          </w:p>
        </w:tc>
        <w:tc>
          <w:tcPr>
            <w:tcW w:w="2646" w:type="dxa"/>
            <w:tcBorders>
              <w:top w:val="nil"/>
              <w:left w:val="nil"/>
              <w:bottom w:val="single" w:sz="4" w:space="0" w:color="auto"/>
              <w:right w:val="single" w:sz="4" w:space="0" w:color="auto"/>
            </w:tcBorders>
            <w:noWrap/>
            <w:vAlign w:val="bottom"/>
            <w:hideMark/>
          </w:tcPr>
          <w:p w14:paraId="43FDAB7B" w14:textId="77777777" w:rsidR="00203CE7" w:rsidRPr="00203CE7" w:rsidRDefault="00203CE7" w:rsidP="00FE6B89">
            <w:pPr>
              <w:jc w:val="right"/>
              <w:rPr>
                <w:rFonts w:ascii="Arial" w:hAnsi="Arial" w:cs="Arial"/>
                <w:color w:val="000000"/>
                <w:kern w:val="0"/>
                <w:sz w:val="22"/>
                <w:szCs w:val="22"/>
                <w:lang w:eastAsia="pt-BR"/>
              </w:rPr>
            </w:pPr>
            <w:r w:rsidRPr="00203CE7">
              <w:rPr>
                <w:rFonts w:ascii="Arial" w:hAnsi="Arial" w:cs="Arial"/>
                <w:color w:val="000000"/>
                <w:kern w:val="0"/>
                <w:sz w:val="22"/>
                <w:szCs w:val="22"/>
                <w:lang w:eastAsia="pt-BR"/>
              </w:rPr>
              <w:t>9.000,00</w:t>
            </w:r>
          </w:p>
        </w:tc>
      </w:tr>
      <w:tr w:rsidR="00203CE7" w:rsidRPr="00203CE7" w14:paraId="1A4CB7A9" w14:textId="77777777" w:rsidTr="001F0F55">
        <w:trPr>
          <w:trHeight w:val="300"/>
        </w:trPr>
        <w:tc>
          <w:tcPr>
            <w:tcW w:w="3256" w:type="dxa"/>
            <w:tcBorders>
              <w:top w:val="nil"/>
              <w:left w:val="single" w:sz="4" w:space="0" w:color="auto"/>
              <w:bottom w:val="single" w:sz="4" w:space="0" w:color="auto"/>
              <w:right w:val="single" w:sz="4" w:space="0" w:color="auto"/>
            </w:tcBorders>
            <w:noWrap/>
            <w:vAlign w:val="bottom"/>
          </w:tcPr>
          <w:p w14:paraId="5AA099F1" w14:textId="77777777" w:rsidR="00203CE7" w:rsidRPr="00203CE7" w:rsidRDefault="00203CE7" w:rsidP="00FE6B89">
            <w:pPr>
              <w:rPr>
                <w:rFonts w:ascii="Arial" w:hAnsi="Arial" w:cs="Arial"/>
                <w:color w:val="000000"/>
                <w:kern w:val="0"/>
                <w:sz w:val="22"/>
                <w:szCs w:val="22"/>
                <w:lang w:eastAsia="pt-BR"/>
              </w:rPr>
            </w:pPr>
            <w:r w:rsidRPr="00203CE7">
              <w:rPr>
                <w:rFonts w:ascii="Arial" w:hAnsi="Arial" w:cs="Arial"/>
                <w:color w:val="000000"/>
                <w:kern w:val="0"/>
                <w:sz w:val="22"/>
                <w:szCs w:val="22"/>
                <w:lang w:eastAsia="pt-BR"/>
              </w:rPr>
              <w:t>2.005 - CONTRIBUIÇÃO, SUBVENÇÃO E PARTICIP.EM CONSÓRCIOS PÚBLICOS</w:t>
            </w:r>
          </w:p>
        </w:tc>
        <w:tc>
          <w:tcPr>
            <w:tcW w:w="1131" w:type="dxa"/>
            <w:tcBorders>
              <w:top w:val="nil"/>
              <w:left w:val="nil"/>
              <w:bottom w:val="single" w:sz="4" w:space="0" w:color="auto"/>
              <w:right w:val="single" w:sz="4" w:space="0" w:color="auto"/>
            </w:tcBorders>
            <w:noWrap/>
            <w:vAlign w:val="bottom"/>
            <w:hideMark/>
          </w:tcPr>
          <w:p w14:paraId="5E3EA15E" w14:textId="5B0E1C13" w:rsidR="00203CE7" w:rsidRPr="00203CE7" w:rsidRDefault="00203CE7" w:rsidP="00FE6B89">
            <w:pPr>
              <w:jc w:val="right"/>
              <w:rPr>
                <w:rFonts w:ascii="Arial" w:hAnsi="Arial" w:cs="Arial"/>
                <w:color w:val="000000"/>
                <w:kern w:val="0"/>
                <w:sz w:val="22"/>
                <w:szCs w:val="22"/>
                <w:lang w:eastAsia="pt-BR"/>
              </w:rPr>
            </w:pPr>
            <w:r w:rsidRPr="00203CE7">
              <w:rPr>
                <w:rFonts w:ascii="Arial" w:hAnsi="Arial" w:cs="Arial"/>
                <w:color w:val="000000"/>
                <w:kern w:val="0"/>
                <w:sz w:val="22"/>
                <w:szCs w:val="22"/>
                <w:lang w:eastAsia="pt-BR"/>
              </w:rPr>
              <w:t>339</w:t>
            </w:r>
            <w:r w:rsidR="00D32243">
              <w:rPr>
                <w:rFonts w:ascii="Arial" w:hAnsi="Arial" w:cs="Arial"/>
                <w:color w:val="000000"/>
                <w:kern w:val="0"/>
                <w:sz w:val="22"/>
                <w:szCs w:val="22"/>
                <w:lang w:eastAsia="pt-BR"/>
              </w:rPr>
              <w:t>3</w:t>
            </w:r>
          </w:p>
        </w:tc>
        <w:tc>
          <w:tcPr>
            <w:tcW w:w="992" w:type="dxa"/>
            <w:tcBorders>
              <w:top w:val="nil"/>
              <w:left w:val="nil"/>
              <w:bottom w:val="single" w:sz="4" w:space="0" w:color="auto"/>
              <w:right w:val="single" w:sz="4" w:space="0" w:color="auto"/>
            </w:tcBorders>
            <w:noWrap/>
            <w:vAlign w:val="bottom"/>
            <w:hideMark/>
          </w:tcPr>
          <w:p w14:paraId="23C185CA" w14:textId="77777777" w:rsidR="00203CE7" w:rsidRPr="00203CE7" w:rsidRDefault="00203CE7" w:rsidP="00FE6B89">
            <w:pPr>
              <w:jc w:val="right"/>
              <w:rPr>
                <w:rFonts w:ascii="Arial" w:hAnsi="Arial" w:cs="Arial"/>
                <w:color w:val="000000"/>
                <w:kern w:val="0"/>
                <w:sz w:val="22"/>
                <w:szCs w:val="22"/>
                <w:lang w:eastAsia="pt-BR"/>
              </w:rPr>
            </w:pPr>
            <w:r w:rsidRPr="00203CE7">
              <w:rPr>
                <w:rFonts w:ascii="Arial" w:hAnsi="Arial" w:cs="Arial"/>
                <w:color w:val="000000"/>
                <w:kern w:val="0"/>
                <w:sz w:val="22"/>
                <w:szCs w:val="22"/>
                <w:lang w:eastAsia="pt-BR"/>
              </w:rPr>
              <w:t>13</w:t>
            </w:r>
          </w:p>
        </w:tc>
        <w:tc>
          <w:tcPr>
            <w:tcW w:w="1609" w:type="dxa"/>
            <w:tcBorders>
              <w:top w:val="nil"/>
              <w:left w:val="nil"/>
              <w:bottom w:val="single" w:sz="4" w:space="0" w:color="auto"/>
              <w:right w:val="single" w:sz="4" w:space="0" w:color="auto"/>
            </w:tcBorders>
            <w:noWrap/>
            <w:vAlign w:val="bottom"/>
            <w:hideMark/>
          </w:tcPr>
          <w:p w14:paraId="52366CC6" w14:textId="77777777" w:rsidR="00203CE7" w:rsidRPr="00203CE7" w:rsidRDefault="00203CE7" w:rsidP="00FE6B89">
            <w:pPr>
              <w:jc w:val="right"/>
              <w:rPr>
                <w:rFonts w:ascii="Arial" w:hAnsi="Arial" w:cs="Arial"/>
                <w:color w:val="000000"/>
                <w:kern w:val="0"/>
                <w:sz w:val="22"/>
                <w:szCs w:val="22"/>
                <w:lang w:eastAsia="pt-BR"/>
              </w:rPr>
            </w:pPr>
            <w:r w:rsidRPr="00203CE7">
              <w:rPr>
                <w:rFonts w:ascii="Arial" w:hAnsi="Arial" w:cs="Arial"/>
                <w:color w:val="000000"/>
                <w:kern w:val="0"/>
                <w:sz w:val="22"/>
                <w:szCs w:val="22"/>
                <w:lang w:eastAsia="pt-BR"/>
              </w:rPr>
              <w:t>150000005000</w:t>
            </w:r>
          </w:p>
        </w:tc>
        <w:tc>
          <w:tcPr>
            <w:tcW w:w="2646" w:type="dxa"/>
            <w:tcBorders>
              <w:top w:val="nil"/>
              <w:left w:val="nil"/>
              <w:bottom w:val="single" w:sz="4" w:space="0" w:color="auto"/>
              <w:right w:val="single" w:sz="4" w:space="0" w:color="auto"/>
            </w:tcBorders>
            <w:noWrap/>
            <w:vAlign w:val="bottom"/>
            <w:hideMark/>
          </w:tcPr>
          <w:p w14:paraId="0CF7D255" w14:textId="77777777" w:rsidR="00203CE7" w:rsidRPr="00203CE7" w:rsidRDefault="00203CE7" w:rsidP="00FE6B89">
            <w:pPr>
              <w:jc w:val="right"/>
              <w:rPr>
                <w:rFonts w:ascii="Arial" w:hAnsi="Arial" w:cs="Arial"/>
                <w:color w:val="000000"/>
                <w:kern w:val="0"/>
                <w:sz w:val="22"/>
                <w:szCs w:val="22"/>
                <w:lang w:eastAsia="pt-BR"/>
              </w:rPr>
            </w:pPr>
            <w:r w:rsidRPr="00203CE7">
              <w:rPr>
                <w:rFonts w:ascii="Arial" w:hAnsi="Arial" w:cs="Arial"/>
                <w:color w:val="000000"/>
                <w:kern w:val="0"/>
                <w:sz w:val="22"/>
                <w:szCs w:val="22"/>
                <w:lang w:eastAsia="pt-BR"/>
              </w:rPr>
              <w:t>10.000,00</w:t>
            </w:r>
          </w:p>
        </w:tc>
      </w:tr>
      <w:tr w:rsidR="00203CE7" w:rsidRPr="00203CE7" w14:paraId="1B172593" w14:textId="77777777" w:rsidTr="00EA3B5F">
        <w:trPr>
          <w:trHeight w:val="300"/>
        </w:trPr>
        <w:tc>
          <w:tcPr>
            <w:tcW w:w="3256" w:type="dxa"/>
            <w:tcBorders>
              <w:top w:val="nil"/>
              <w:left w:val="single" w:sz="4" w:space="0" w:color="auto"/>
              <w:bottom w:val="single" w:sz="4" w:space="0" w:color="auto"/>
              <w:right w:val="single" w:sz="4" w:space="0" w:color="auto"/>
            </w:tcBorders>
            <w:noWrap/>
            <w:vAlign w:val="bottom"/>
          </w:tcPr>
          <w:p w14:paraId="0C2E8B64" w14:textId="77777777" w:rsidR="00203CE7" w:rsidRPr="00203CE7" w:rsidRDefault="00203CE7" w:rsidP="00FE6B89">
            <w:pPr>
              <w:rPr>
                <w:rFonts w:ascii="Arial" w:hAnsi="Arial" w:cs="Arial"/>
                <w:color w:val="000000"/>
                <w:kern w:val="0"/>
                <w:sz w:val="22"/>
                <w:szCs w:val="22"/>
                <w:lang w:eastAsia="pt-BR"/>
              </w:rPr>
            </w:pPr>
            <w:r w:rsidRPr="00203CE7">
              <w:rPr>
                <w:rFonts w:ascii="Arial" w:hAnsi="Arial" w:cs="Arial"/>
                <w:color w:val="000000"/>
                <w:kern w:val="0"/>
                <w:sz w:val="22"/>
                <w:szCs w:val="22"/>
                <w:lang w:eastAsia="pt-BR"/>
              </w:rPr>
              <w:t>2.005 - CONTRIBUIÇÃO, SUBVENÇÃO E PARTICIP.EM CONSÓRCIOS PÚBLICOS</w:t>
            </w:r>
          </w:p>
        </w:tc>
        <w:tc>
          <w:tcPr>
            <w:tcW w:w="1131" w:type="dxa"/>
            <w:tcBorders>
              <w:top w:val="nil"/>
              <w:left w:val="nil"/>
              <w:bottom w:val="single" w:sz="4" w:space="0" w:color="auto"/>
              <w:right w:val="single" w:sz="4" w:space="0" w:color="auto"/>
            </w:tcBorders>
            <w:noWrap/>
            <w:vAlign w:val="bottom"/>
            <w:hideMark/>
          </w:tcPr>
          <w:p w14:paraId="70A62942" w14:textId="4A260112" w:rsidR="00203CE7" w:rsidRPr="00203CE7" w:rsidRDefault="00D32243" w:rsidP="00FE6B89">
            <w:pPr>
              <w:jc w:val="right"/>
              <w:rPr>
                <w:rFonts w:ascii="Arial" w:hAnsi="Arial" w:cs="Arial"/>
                <w:color w:val="000000"/>
                <w:kern w:val="0"/>
                <w:sz w:val="22"/>
                <w:szCs w:val="22"/>
                <w:lang w:eastAsia="pt-BR"/>
              </w:rPr>
            </w:pPr>
            <w:r>
              <w:rPr>
                <w:rFonts w:ascii="Arial" w:hAnsi="Arial" w:cs="Arial"/>
                <w:color w:val="000000"/>
                <w:kern w:val="0"/>
                <w:sz w:val="22"/>
                <w:szCs w:val="22"/>
                <w:lang w:eastAsia="pt-BR"/>
              </w:rPr>
              <w:t>4471</w:t>
            </w:r>
          </w:p>
        </w:tc>
        <w:tc>
          <w:tcPr>
            <w:tcW w:w="992" w:type="dxa"/>
            <w:tcBorders>
              <w:top w:val="nil"/>
              <w:left w:val="nil"/>
              <w:bottom w:val="single" w:sz="4" w:space="0" w:color="auto"/>
              <w:right w:val="single" w:sz="4" w:space="0" w:color="auto"/>
            </w:tcBorders>
            <w:noWrap/>
            <w:vAlign w:val="bottom"/>
            <w:hideMark/>
          </w:tcPr>
          <w:p w14:paraId="3189B014" w14:textId="77777777" w:rsidR="00203CE7" w:rsidRPr="00203CE7" w:rsidRDefault="00203CE7" w:rsidP="00FE6B89">
            <w:pPr>
              <w:jc w:val="right"/>
              <w:rPr>
                <w:rFonts w:ascii="Arial" w:hAnsi="Arial" w:cs="Arial"/>
                <w:color w:val="000000"/>
                <w:kern w:val="0"/>
                <w:sz w:val="22"/>
                <w:szCs w:val="22"/>
                <w:lang w:eastAsia="pt-BR"/>
              </w:rPr>
            </w:pPr>
            <w:r w:rsidRPr="00203CE7">
              <w:rPr>
                <w:rFonts w:ascii="Arial" w:hAnsi="Arial" w:cs="Arial"/>
                <w:color w:val="000000"/>
                <w:kern w:val="0"/>
                <w:sz w:val="22"/>
                <w:szCs w:val="22"/>
                <w:lang w:eastAsia="pt-BR"/>
              </w:rPr>
              <w:t>14</w:t>
            </w:r>
          </w:p>
        </w:tc>
        <w:tc>
          <w:tcPr>
            <w:tcW w:w="1609" w:type="dxa"/>
            <w:tcBorders>
              <w:top w:val="nil"/>
              <w:left w:val="nil"/>
              <w:bottom w:val="single" w:sz="4" w:space="0" w:color="auto"/>
              <w:right w:val="single" w:sz="4" w:space="0" w:color="auto"/>
            </w:tcBorders>
            <w:noWrap/>
            <w:vAlign w:val="bottom"/>
            <w:hideMark/>
          </w:tcPr>
          <w:p w14:paraId="0A34C6B6" w14:textId="77777777" w:rsidR="00203CE7" w:rsidRPr="00203CE7" w:rsidRDefault="00203CE7" w:rsidP="00FE6B89">
            <w:pPr>
              <w:jc w:val="right"/>
              <w:rPr>
                <w:rFonts w:ascii="Arial" w:hAnsi="Arial" w:cs="Arial"/>
                <w:color w:val="000000"/>
                <w:kern w:val="0"/>
                <w:sz w:val="22"/>
                <w:szCs w:val="22"/>
                <w:lang w:eastAsia="pt-BR"/>
              </w:rPr>
            </w:pPr>
            <w:r w:rsidRPr="00203CE7">
              <w:rPr>
                <w:rFonts w:ascii="Arial" w:hAnsi="Arial" w:cs="Arial"/>
                <w:color w:val="000000"/>
                <w:kern w:val="0"/>
                <w:sz w:val="22"/>
                <w:szCs w:val="22"/>
                <w:lang w:eastAsia="pt-BR"/>
              </w:rPr>
              <w:t>150000005000</w:t>
            </w:r>
          </w:p>
        </w:tc>
        <w:tc>
          <w:tcPr>
            <w:tcW w:w="2646" w:type="dxa"/>
            <w:tcBorders>
              <w:top w:val="nil"/>
              <w:left w:val="nil"/>
              <w:bottom w:val="single" w:sz="4" w:space="0" w:color="auto"/>
              <w:right w:val="single" w:sz="4" w:space="0" w:color="auto"/>
            </w:tcBorders>
            <w:noWrap/>
            <w:vAlign w:val="bottom"/>
            <w:hideMark/>
          </w:tcPr>
          <w:p w14:paraId="25B7E69F" w14:textId="77777777" w:rsidR="00203CE7" w:rsidRPr="00203CE7" w:rsidRDefault="00203CE7" w:rsidP="00FE6B89">
            <w:pPr>
              <w:jc w:val="right"/>
              <w:rPr>
                <w:rFonts w:ascii="Arial" w:hAnsi="Arial" w:cs="Arial"/>
                <w:color w:val="000000"/>
                <w:kern w:val="0"/>
                <w:sz w:val="22"/>
                <w:szCs w:val="22"/>
                <w:lang w:eastAsia="pt-BR"/>
              </w:rPr>
            </w:pPr>
            <w:r w:rsidRPr="00203CE7">
              <w:rPr>
                <w:rFonts w:ascii="Arial" w:hAnsi="Arial" w:cs="Arial"/>
                <w:color w:val="000000"/>
                <w:kern w:val="0"/>
                <w:sz w:val="22"/>
                <w:szCs w:val="22"/>
                <w:lang w:eastAsia="pt-BR"/>
              </w:rPr>
              <w:t>80.000,00</w:t>
            </w:r>
          </w:p>
        </w:tc>
      </w:tr>
      <w:tr w:rsidR="00203CE7" w:rsidRPr="00203CE7" w14:paraId="06B24CE1" w14:textId="77777777" w:rsidTr="00EA3B5F">
        <w:trPr>
          <w:trHeight w:val="300"/>
        </w:trPr>
        <w:tc>
          <w:tcPr>
            <w:tcW w:w="3256" w:type="dxa"/>
            <w:tcBorders>
              <w:top w:val="single" w:sz="4" w:space="0" w:color="auto"/>
              <w:left w:val="single" w:sz="4" w:space="0" w:color="auto"/>
              <w:bottom w:val="single" w:sz="4" w:space="0" w:color="auto"/>
              <w:right w:val="single" w:sz="4" w:space="0" w:color="auto"/>
            </w:tcBorders>
            <w:noWrap/>
            <w:vAlign w:val="bottom"/>
            <w:hideMark/>
          </w:tcPr>
          <w:p w14:paraId="62093AA3" w14:textId="77777777" w:rsidR="00203CE7" w:rsidRPr="00203CE7" w:rsidRDefault="00203CE7" w:rsidP="00FE6B89">
            <w:pPr>
              <w:jc w:val="right"/>
              <w:rPr>
                <w:rFonts w:ascii="Arial" w:hAnsi="Arial" w:cs="Arial"/>
                <w:color w:val="000000"/>
                <w:kern w:val="0"/>
                <w:sz w:val="22"/>
                <w:szCs w:val="22"/>
                <w:lang w:eastAsia="pt-BR"/>
              </w:rPr>
            </w:pPr>
          </w:p>
        </w:tc>
        <w:tc>
          <w:tcPr>
            <w:tcW w:w="1131" w:type="dxa"/>
            <w:tcBorders>
              <w:top w:val="single" w:sz="4" w:space="0" w:color="auto"/>
              <w:left w:val="single" w:sz="4" w:space="0" w:color="auto"/>
              <w:bottom w:val="single" w:sz="4" w:space="0" w:color="auto"/>
              <w:right w:val="single" w:sz="4" w:space="0" w:color="auto"/>
            </w:tcBorders>
            <w:noWrap/>
            <w:vAlign w:val="bottom"/>
            <w:hideMark/>
          </w:tcPr>
          <w:p w14:paraId="171B6EF0" w14:textId="77777777" w:rsidR="00203CE7" w:rsidRPr="00203CE7" w:rsidRDefault="00203CE7" w:rsidP="00FE6B89">
            <w:pPr>
              <w:rPr>
                <w:rFonts w:ascii="Arial" w:hAnsi="Arial" w:cs="Arial"/>
                <w:kern w:val="0"/>
                <w:sz w:val="22"/>
                <w:szCs w:val="22"/>
                <w:lang w:eastAsia="pt-BR"/>
              </w:rPr>
            </w:pPr>
          </w:p>
        </w:tc>
        <w:tc>
          <w:tcPr>
            <w:tcW w:w="992" w:type="dxa"/>
            <w:tcBorders>
              <w:top w:val="single" w:sz="4" w:space="0" w:color="auto"/>
              <w:left w:val="single" w:sz="4" w:space="0" w:color="auto"/>
              <w:bottom w:val="single" w:sz="4" w:space="0" w:color="auto"/>
              <w:right w:val="single" w:sz="4" w:space="0" w:color="auto"/>
            </w:tcBorders>
            <w:noWrap/>
            <w:vAlign w:val="bottom"/>
            <w:hideMark/>
          </w:tcPr>
          <w:p w14:paraId="127B99FF" w14:textId="77777777" w:rsidR="00203CE7" w:rsidRPr="00203CE7" w:rsidRDefault="00203CE7" w:rsidP="00FE6B89">
            <w:pPr>
              <w:rPr>
                <w:rFonts w:ascii="Arial" w:hAnsi="Arial" w:cs="Arial"/>
                <w:kern w:val="0"/>
                <w:sz w:val="22"/>
                <w:szCs w:val="22"/>
                <w:lang w:eastAsia="pt-BR"/>
              </w:rPr>
            </w:pPr>
          </w:p>
        </w:tc>
        <w:tc>
          <w:tcPr>
            <w:tcW w:w="1609" w:type="dxa"/>
            <w:tcBorders>
              <w:top w:val="single" w:sz="4" w:space="0" w:color="auto"/>
              <w:left w:val="single" w:sz="4" w:space="0" w:color="auto"/>
              <w:bottom w:val="single" w:sz="4" w:space="0" w:color="auto"/>
              <w:right w:val="single" w:sz="4" w:space="0" w:color="auto"/>
            </w:tcBorders>
            <w:noWrap/>
            <w:vAlign w:val="bottom"/>
            <w:hideMark/>
          </w:tcPr>
          <w:p w14:paraId="2ACF96F1" w14:textId="77777777" w:rsidR="00203CE7" w:rsidRPr="00203CE7" w:rsidRDefault="00203CE7" w:rsidP="00FE6B89">
            <w:pPr>
              <w:rPr>
                <w:rFonts w:ascii="Arial" w:hAnsi="Arial" w:cs="Arial"/>
                <w:b/>
                <w:bCs/>
                <w:color w:val="000000"/>
                <w:kern w:val="0"/>
                <w:sz w:val="22"/>
                <w:szCs w:val="22"/>
                <w:lang w:eastAsia="pt-BR"/>
              </w:rPr>
            </w:pPr>
            <w:r w:rsidRPr="00203CE7">
              <w:rPr>
                <w:rFonts w:ascii="Arial" w:hAnsi="Arial" w:cs="Arial"/>
                <w:b/>
                <w:bCs/>
                <w:color w:val="000000"/>
                <w:kern w:val="0"/>
                <w:sz w:val="22"/>
                <w:szCs w:val="22"/>
                <w:lang w:eastAsia="pt-BR"/>
              </w:rPr>
              <w:t>Total</w:t>
            </w:r>
          </w:p>
        </w:tc>
        <w:tc>
          <w:tcPr>
            <w:tcW w:w="2646" w:type="dxa"/>
            <w:tcBorders>
              <w:top w:val="single" w:sz="4" w:space="0" w:color="auto"/>
              <w:left w:val="single" w:sz="4" w:space="0" w:color="auto"/>
              <w:bottom w:val="single" w:sz="4" w:space="0" w:color="auto"/>
              <w:right w:val="single" w:sz="4" w:space="0" w:color="auto"/>
            </w:tcBorders>
            <w:noWrap/>
            <w:vAlign w:val="bottom"/>
            <w:hideMark/>
          </w:tcPr>
          <w:p w14:paraId="78DE6414" w14:textId="77777777" w:rsidR="00203CE7" w:rsidRPr="00203CE7" w:rsidRDefault="00203CE7" w:rsidP="00FE6B89">
            <w:pPr>
              <w:jc w:val="right"/>
              <w:rPr>
                <w:rFonts w:ascii="Arial" w:hAnsi="Arial" w:cs="Arial"/>
                <w:b/>
                <w:bCs/>
                <w:color w:val="000000"/>
                <w:kern w:val="0"/>
                <w:sz w:val="22"/>
                <w:szCs w:val="22"/>
                <w:lang w:eastAsia="pt-BR"/>
              </w:rPr>
            </w:pPr>
            <w:r w:rsidRPr="00203CE7">
              <w:rPr>
                <w:rFonts w:ascii="Arial" w:hAnsi="Arial" w:cs="Arial"/>
                <w:b/>
                <w:bCs/>
                <w:color w:val="000000"/>
                <w:kern w:val="0"/>
                <w:sz w:val="22"/>
                <w:szCs w:val="22"/>
                <w:lang w:eastAsia="pt-BR"/>
              </w:rPr>
              <w:t>99.000,00</w:t>
            </w:r>
          </w:p>
        </w:tc>
      </w:tr>
    </w:tbl>
    <w:p w14:paraId="0B24712B" w14:textId="77777777" w:rsidR="00364B61" w:rsidRPr="00203CE7" w:rsidRDefault="00364B61" w:rsidP="0006641D">
      <w:pPr>
        <w:ind w:firstLine="709"/>
        <w:jc w:val="both"/>
        <w:rPr>
          <w:rFonts w:ascii="Arial" w:hAnsi="Arial" w:cs="Arial"/>
          <w:bCs/>
          <w:sz w:val="22"/>
          <w:szCs w:val="22"/>
        </w:rPr>
      </w:pPr>
    </w:p>
    <w:p w14:paraId="3EE2F6E0" w14:textId="77777777" w:rsidR="00364B61" w:rsidRPr="00203CE7" w:rsidRDefault="00364B61" w:rsidP="0006641D">
      <w:pPr>
        <w:ind w:firstLine="709"/>
        <w:jc w:val="both"/>
        <w:rPr>
          <w:rFonts w:ascii="Arial" w:hAnsi="Arial" w:cs="Arial"/>
          <w:bCs/>
          <w:sz w:val="22"/>
          <w:szCs w:val="22"/>
        </w:rPr>
      </w:pPr>
    </w:p>
    <w:p w14:paraId="6FC32F61" w14:textId="77777777" w:rsidR="00364B61" w:rsidRPr="00203CE7" w:rsidRDefault="00364B61" w:rsidP="0006641D">
      <w:pPr>
        <w:ind w:firstLine="709"/>
        <w:jc w:val="both"/>
        <w:rPr>
          <w:rFonts w:ascii="Arial" w:hAnsi="Arial" w:cs="Arial"/>
          <w:bCs/>
          <w:sz w:val="22"/>
          <w:szCs w:val="22"/>
        </w:rPr>
      </w:pPr>
    </w:p>
    <w:p w14:paraId="746D57F9" w14:textId="77777777" w:rsidR="00364B61" w:rsidRPr="00203CE7" w:rsidRDefault="00364B61" w:rsidP="0006641D">
      <w:pPr>
        <w:ind w:firstLine="709"/>
        <w:jc w:val="both"/>
        <w:rPr>
          <w:rFonts w:ascii="Arial" w:hAnsi="Arial" w:cs="Arial"/>
          <w:bCs/>
          <w:sz w:val="22"/>
          <w:szCs w:val="22"/>
        </w:rPr>
      </w:pPr>
    </w:p>
    <w:p w14:paraId="574C242C" w14:textId="77777777" w:rsidR="00364B61" w:rsidRPr="00203CE7" w:rsidRDefault="00364B61" w:rsidP="0006641D">
      <w:pPr>
        <w:ind w:firstLine="709"/>
        <w:jc w:val="both"/>
        <w:rPr>
          <w:rFonts w:ascii="Arial" w:hAnsi="Arial" w:cs="Arial"/>
          <w:bCs/>
          <w:sz w:val="22"/>
          <w:szCs w:val="22"/>
        </w:rPr>
      </w:pPr>
    </w:p>
    <w:p w14:paraId="3DA6F42E" w14:textId="77777777" w:rsidR="0006641D" w:rsidRPr="00203CE7" w:rsidRDefault="0006641D" w:rsidP="0006641D">
      <w:pPr>
        <w:ind w:firstLine="709"/>
        <w:jc w:val="both"/>
        <w:rPr>
          <w:rFonts w:ascii="Arial" w:hAnsi="Arial" w:cs="Arial"/>
          <w:bCs/>
          <w:sz w:val="22"/>
          <w:szCs w:val="22"/>
        </w:rPr>
      </w:pPr>
    </w:p>
    <w:p w14:paraId="48FE1093" w14:textId="77777777" w:rsidR="009A4541" w:rsidRPr="00203CE7" w:rsidRDefault="009A4541" w:rsidP="009A4541">
      <w:pPr>
        <w:ind w:firstLine="708"/>
        <w:jc w:val="both"/>
        <w:rPr>
          <w:rFonts w:ascii="Arial" w:hAnsi="Arial" w:cs="Arial"/>
          <w:sz w:val="22"/>
          <w:szCs w:val="22"/>
        </w:rPr>
      </w:pPr>
      <w:r w:rsidRPr="00203CE7">
        <w:rPr>
          <w:rFonts w:ascii="Arial" w:hAnsi="Arial" w:cs="Arial"/>
          <w:b/>
          <w:sz w:val="22"/>
          <w:szCs w:val="22"/>
        </w:rPr>
        <w:t xml:space="preserve">Art. 3º </w:t>
      </w:r>
      <w:r w:rsidRPr="00203CE7">
        <w:rPr>
          <w:rFonts w:ascii="Arial" w:hAnsi="Arial" w:cs="Arial"/>
          <w:bCs/>
          <w:sz w:val="22"/>
          <w:szCs w:val="22"/>
        </w:rPr>
        <w:t>Este Decreto entra em vigor na data de sua publicação, revogadas as disposições em contrário.</w:t>
      </w:r>
    </w:p>
    <w:p w14:paraId="55CEA95F" w14:textId="77777777" w:rsidR="009A4541" w:rsidRPr="00203CE7" w:rsidRDefault="009A4541" w:rsidP="009A4541">
      <w:pPr>
        <w:ind w:left="4253"/>
        <w:jc w:val="both"/>
        <w:rPr>
          <w:rFonts w:ascii="Arial" w:hAnsi="Arial" w:cs="Arial"/>
          <w:sz w:val="22"/>
          <w:szCs w:val="22"/>
        </w:rPr>
      </w:pPr>
    </w:p>
    <w:p w14:paraId="744496C6" w14:textId="4A300ADF" w:rsidR="009A4541" w:rsidRPr="00203CE7" w:rsidRDefault="009A4541" w:rsidP="009A4541">
      <w:pPr>
        <w:ind w:left="4253"/>
        <w:jc w:val="both"/>
        <w:rPr>
          <w:rFonts w:ascii="Arial" w:hAnsi="Arial" w:cs="Arial"/>
          <w:sz w:val="22"/>
          <w:szCs w:val="22"/>
        </w:rPr>
      </w:pPr>
      <w:r w:rsidRPr="00203CE7">
        <w:rPr>
          <w:rFonts w:ascii="Arial" w:hAnsi="Arial" w:cs="Arial"/>
          <w:sz w:val="22"/>
          <w:szCs w:val="22"/>
        </w:rPr>
        <w:t xml:space="preserve">Gabinete do Prefeito Municipal de Santiago do Sul Estado de Santa Catarina, em </w:t>
      </w:r>
      <w:sdt>
        <w:sdtPr>
          <w:rPr>
            <w:rFonts w:ascii="Arial" w:hAnsi="Arial" w:cs="Arial"/>
            <w:sz w:val="22"/>
            <w:szCs w:val="22"/>
          </w:rPr>
          <w:id w:val="1613158002"/>
          <w:placeholder>
            <w:docPart w:val="CAEE6DCB4D4140CBB1B61EAF5F25026C"/>
          </w:placeholder>
          <w:date w:fullDate="2025-11-18T00:00:00Z">
            <w:dateFormat w:val="d' de 'MMMM' de 'yyyy"/>
            <w:lid w:val="pt-BR"/>
            <w:storeMappedDataAs w:val="dateTime"/>
            <w:calendar w:val="gregorian"/>
          </w:date>
        </w:sdtPr>
        <w:sdtEndPr/>
        <w:sdtContent>
          <w:r w:rsidR="00203CE7">
            <w:rPr>
              <w:rFonts w:ascii="Arial" w:hAnsi="Arial" w:cs="Arial"/>
              <w:sz w:val="22"/>
              <w:szCs w:val="22"/>
            </w:rPr>
            <w:t>18 de novembro de 2025</w:t>
          </w:r>
        </w:sdtContent>
      </w:sdt>
      <w:r w:rsidRPr="00203CE7">
        <w:rPr>
          <w:rFonts w:ascii="Arial" w:hAnsi="Arial" w:cs="Arial"/>
          <w:sz w:val="22"/>
          <w:szCs w:val="22"/>
        </w:rPr>
        <w:t>.</w:t>
      </w:r>
    </w:p>
    <w:p w14:paraId="06590E0A" w14:textId="77777777" w:rsidR="009A4541" w:rsidRPr="00203CE7" w:rsidRDefault="009A4541" w:rsidP="009A4541">
      <w:pPr>
        <w:ind w:left="4253"/>
        <w:jc w:val="both"/>
        <w:rPr>
          <w:rFonts w:ascii="Arial" w:hAnsi="Arial" w:cs="Arial"/>
          <w:sz w:val="22"/>
          <w:szCs w:val="22"/>
        </w:rPr>
      </w:pPr>
    </w:p>
    <w:p w14:paraId="217C3C86" w14:textId="77777777" w:rsidR="009A4541" w:rsidRPr="00203CE7" w:rsidRDefault="009A4541" w:rsidP="009A4541">
      <w:pPr>
        <w:ind w:left="4253"/>
        <w:jc w:val="both"/>
        <w:rPr>
          <w:rFonts w:ascii="Arial" w:hAnsi="Arial" w:cs="Arial"/>
          <w:sz w:val="22"/>
          <w:szCs w:val="22"/>
        </w:rPr>
      </w:pPr>
    </w:p>
    <w:p w14:paraId="362A9E92" w14:textId="77777777" w:rsidR="009A4541" w:rsidRPr="00203CE7" w:rsidRDefault="009A4541" w:rsidP="009A4541">
      <w:pPr>
        <w:ind w:left="4253"/>
        <w:jc w:val="both"/>
        <w:rPr>
          <w:rFonts w:ascii="Arial" w:hAnsi="Arial" w:cs="Arial"/>
          <w:sz w:val="22"/>
          <w:szCs w:val="22"/>
        </w:rPr>
      </w:pPr>
    </w:p>
    <w:p w14:paraId="1C12223B" w14:textId="77777777" w:rsidR="009A4541" w:rsidRPr="00203CE7" w:rsidRDefault="009A4541" w:rsidP="009A4541">
      <w:pPr>
        <w:ind w:left="4253"/>
        <w:jc w:val="both"/>
        <w:rPr>
          <w:rFonts w:ascii="Arial" w:hAnsi="Arial" w:cs="Arial"/>
          <w:sz w:val="22"/>
          <w:szCs w:val="22"/>
        </w:rPr>
      </w:pPr>
      <w:r w:rsidRPr="00203CE7">
        <w:rPr>
          <w:rFonts w:ascii="Arial" w:hAnsi="Arial" w:cs="Arial"/>
          <w:b/>
          <w:sz w:val="22"/>
          <w:szCs w:val="22"/>
        </w:rPr>
        <w:tab/>
      </w:r>
      <w:r w:rsidRPr="00203CE7">
        <w:rPr>
          <w:rFonts w:ascii="Arial" w:hAnsi="Arial" w:cs="Arial"/>
          <w:b/>
          <w:sz w:val="22"/>
          <w:szCs w:val="22"/>
        </w:rPr>
        <w:tab/>
      </w:r>
      <w:r w:rsidRPr="00203CE7">
        <w:rPr>
          <w:rFonts w:ascii="Arial" w:hAnsi="Arial" w:cs="Arial"/>
          <w:b/>
          <w:sz w:val="22"/>
          <w:szCs w:val="22"/>
        </w:rPr>
        <w:tab/>
        <w:t xml:space="preserve">    </w:t>
      </w:r>
    </w:p>
    <w:p w14:paraId="7EB7E714" w14:textId="77777777" w:rsidR="009A4541" w:rsidRPr="00203CE7" w:rsidRDefault="009A4541" w:rsidP="009A4541">
      <w:pPr>
        <w:jc w:val="both"/>
        <w:rPr>
          <w:rFonts w:ascii="Arial" w:hAnsi="Arial" w:cs="Arial"/>
          <w:sz w:val="22"/>
          <w:szCs w:val="22"/>
        </w:rPr>
      </w:pPr>
      <w:r w:rsidRPr="00203CE7">
        <w:rPr>
          <w:rFonts w:ascii="Arial" w:hAnsi="Arial" w:cs="Arial"/>
          <w:b/>
          <w:sz w:val="22"/>
          <w:szCs w:val="22"/>
        </w:rPr>
        <w:t xml:space="preserve">             </w:t>
      </w:r>
      <w:r w:rsidRPr="00203CE7">
        <w:rPr>
          <w:rFonts w:ascii="Arial" w:hAnsi="Arial" w:cs="Arial"/>
          <w:b/>
          <w:sz w:val="22"/>
          <w:szCs w:val="22"/>
        </w:rPr>
        <w:tab/>
      </w:r>
      <w:r w:rsidRPr="00203CE7">
        <w:rPr>
          <w:rFonts w:ascii="Arial" w:hAnsi="Arial" w:cs="Arial"/>
          <w:b/>
          <w:sz w:val="22"/>
          <w:szCs w:val="22"/>
        </w:rPr>
        <w:tab/>
      </w:r>
      <w:r w:rsidRPr="00203CE7">
        <w:rPr>
          <w:rFonts w:ascii="Arial" w:hAnsi="Arial" w:cs="Arial"/>
          <w:b/>
          <w:sz w:val="22"/>
          <w:szCs w:val="22"/>
        </w:rPr>
        <w:tab/>
      </w:r>
      <w:r w:rsidRPr="00203CE7">
        <w:rPr>
          <w:rFonts w:ascii="Arial" w:hAnsi="Arial" w:cs="Arial"/>
          <w:b/>
          <w:sz w:val="22"/>
          <w:szCs w:val="22"/>
        </w:rPr>
        <w:tab/>
      </w:r>
      <w:r w:rsidRPr="00203CE7">
        <w:rPr>
          <w:rFonts w:ascii="Arial" w:hAnsi="Arial" w:cs="Arial"/>
          <w:b/>
          <w:sz w:val="22"/>
          <w:szCs w:val="22"/>
        </w:rPr>
        <w:tab/>
        <w:t xml:space="preserve">                      </w:t>
      </w:r>
      <w:r w:rsidRPr="00203CE7">
        <w:rPr>
          <w:rFonts w:ascii="Arial" w:eastAsia="Arial" w:hAnsi="Arial" w:cs="Arial"/>
          <w:b/>
          <w:sz w:val="22"/>
          <w:szCs w:val="22"/>
        </w:rPr>
        <w:t>ALACIR DURANTE</w:t>
      </w:r>
    </w:p>
    <w:p w14:paraId="7028EC90" w14:textId="77777777" w:rsidR="009A4541" w:rsidRPr="00203CE7" w:rsidRDefault="009A4541" w:rsidP="009A4541">
      <w:pPr>
        <w:jc w:val="both"/>
        <w:rPr>
          <w:rFonts w:ascii="Arial" w:hAnsi="Arial" w:cs="Arial"/>
          <w:sz w:val="22"/>
          <w:szCs w:val="22"/>
        </w:rPr>
      </w:pPr>
      <w:r w:rsidRPr="00203CE7">
        <w:rPr>
          <w:rFonts w:ascii="Arial" w:eastAsia="Tahoma" w:hAnsi="Arial" w:cs="Arial"/>
          <w:sz w:val="22"/>
          <w:szCs w:val="22"/>
        </w:rPr>
        <w:t xml:space="preserve">              </w:t>
      </w:r>
      <w:r w:rsidRPr="00203CE7">
        <w:rPr>
          <w:rFonts w:ascii="Arial" w:hAnsi="Arial" w:cs="Arial"/>
          <w:sz w:val="22"/>
          <w:szCs w:val="22"/>
        </w:rPr>
        <w:tab/>
      </w:r>
      <w:r w:rsidRPr="00203CE7">
        <w:rPr>
          <w:rFonts w:ascii="Arial" w:hAnsi="Arial" w:cs="Arial"/>
          <w:sz w:val="22"/>
          <w:szCs w:val="22"/>
        </w:rPr>
        <w:tab/>
      </w:r>
      <w:r w:rsidRPr="00203CE7">
        <w:rPr>
          <w:rFonts w:ascii="Arial" w:hAnsi="Arial" w:cs="Arial"/>
          <w:sz w:val="22"/>
          <w:szCs w:val="22"/>
        </w:rPr>
        <w:tab/>
      </w:r>
      <w:r w:rsidRPr="00203CE7">
        <w:rPr>
          <w:rFonts w:ascii="Arial" w:hAnsi="Arial" w:cs="Arial"/>
          <w:sz w:val="22"/>
          <w:szCs w:val="22"/>
        </w:rPr>
        <w:tab/>
        <w:t xml:space="preserve">  </w:t>
      </w:r>
      <w:r w:rsidRPr="00203CE7">
        <w:rPr>
          <w:rFonts w:ascii="Arial" w:hAnsi="Arial" w:cs="Arial"/>
          <w:sz w:val="22"/>
          <w:szCs w:val="22"/>
        </w:rPr>
        <w:tab/>
        <w:t xml:space="preserve">                      Prefeito Municipal </w:t>
      </w:r>
    </w:p>
    <w:p w14:paraId="700284B7" w14:textId="77777777" w:rsidR="000E703F" w:rsidRPr="00203CE7" w:rsidRDefault="000E703F" w:rsidP="009A4541">
      <w:pPr>
        <w:pStyle w:val="Cabealho"/>
        <w:tabs>
          <w:tab w:val="clear" w:pos="4419"/>
          <w:tab w:val="clear" w:pos="8838"/>
        </w:tabs>
        <w:rPr>
          <w:rFonts w:ascii="Arial" w:hAnsi="Arial" w:cs="Arial"/>
          <w:sz w:val="22"/>
          <w:szCs w:val="22"/>
        </w:rPr>
      </w:pPr>
    </w:p>
    <w:p w14:paraId="6D084BB8" w14:textId="6A162E7E" w:rsidR="009A4541" w:rsidRPr="00203CE7" w:rsidRDefault="009A4541" w:rsidP="009A4541">
      <w:pPr>
        <w:pStyle w:val="Cabealho"/>
        <w:tabs>
          <w:tab w:val="clear" w:pos="4419"/>
          <w:tab w:val="clear" w:pos="8838"/>
        </w:tabs>
        <w:rPr>
          <w:rFonts w:ascii="Arial" w:hAnsi="Arial" w:cs="Arial"/>
          <w:sz w:val="22"/>
          <w:szCs w:val="22"/>
        </w:rPr>
      </w:pPr>
      <w:r w:rsidRPr="00203CE7">
        <w:rPr>
          <w:rFonts w:ascii="Arial" w:hAnsi="Arial" w:cs="Arial"/>
          <w:sz w:val="22"/>
          <w:szCs w:val="22"/>
        </w:rPr>
        <w:t>Registrado e Publicado em data supra.</w:t>
      </w:r>
    </w:p>
    <w:p w14:paraId="724DB1F9" w14:textId="77777777" w:rsidR="009A4541" w:rsidRPr="00203CE7" w:rsidRDefault="009A4541" w:rsidP="009A4541">
      <w:pPr>
        <w:pStyle w:val="Cabealho"/>
        <w:tabs>
          <w:tab w:val="clear" w:pos="4419"/>
          <w:tab w:val="clear" w:pos="8838"/>
        </w:tabs>
        <w:rPr>
          <w:rFonts w:ascii="Arial" w:hAnsi="Arial" w:cs="Arial"/>
          <w:sz w:val="22"/>
          <w:szCs w:val="22"/>
        </w:rPr>
      </w:pPr>
    </w:p>
    <w:p w14:paraId="29B19F76" w14:textId="77777777" w:rsidR="009A4541" w:rsidRPr="00203CE7" w:rsidRDefault="009A4541" w:rsidP="009A4541">
      <w:pPr>
        <w:pStyle w:val="Cabealho"/>
        <w:tabs>
          <w:tab w:val="clear" w:pos="4419"/>
          <w:tab w:val="clear" w:pos="8838"/>
        </w:tabs>
        <w:rPr>
          <w:rFonts w:ascii="Arial" w:hAnsi="Arial" w:cs="Arial"/>
          <w:sz w:val="22"/>
          <w:szCs w:val="22"/>
        </w:rPr>
      </w:pPr>
    </w:p>
    <w:p w14:paraId="1E3F2B0A" w14:textId="77777777" w:rsidR="009A4541" w:rsidRPr="00203CE7" w:rsidRDefault="009A4541" w:rsidP="009A4541">
      <w:pPr>
        <w:pStyle w:val="Cabealho"/>
        <w:tabs>
          <w:tab w:val="clear" w:pos="4419"/>
          <w:tab w:val="clear" w:pos="8838"/>
        </w:tabs>
        <w:rPr>
          <w:rFonts w:ascii="Arial" w:hAnsi="Arial" w:cs="Arial"/>
          <w:sz w:val="22"/>
          <w:szCs w:val="22"/>
        </w:rPr>
      </w:pPr>
    </w:p>
    <w:p w14:paraId="7E127E71" w14:textId="77777777" w:rsidR="004016BF" w:rsidRPr="00203CE7" w:rsidRDefault="004016BF" w:rsidP="004016BF">
      <w:pPr>
        <w:rPr>
          <w:rFonts w:ascii="Arial" w:hAnsi="Arial" w:cs="Arial"/>
          <w:sz w:val="22"/>
          <w:szCs w:val="22"/>
        </w:rPr>
      </w:pPr>
      <w:proofErr w:type="spellStart"/>
      <w:r w:rsidRPr="00203CE7">
        <w:rPr>
          <w:rFonts w:ascii="Arial" w:hAnsi="Arial" w:cs="Arial"/>
          <w:b/>
          <w:bCs/>
          <w:sz w:val="22"/>
          <w:szCs w:val="22"/>
        </w:rPr>
        <w:t>Edivan</w:t>
      </w:r>
      <w:proofErr w:type="spellEnd"/>
      <w:r w:rsidRPr="00203CE7">
        <w:rPr>
          <w:rFonts w:ascii="Arial" w:hAnsi="Arial" w:cs="Arial"/>
          <w:b/>
          <w:bCs/>
          <w:sz w:val="22"/>
          <w:szCs w:val="22"/>
        </w:rPr>
        <w:t xml:space="preserve"> Mattiello</w:t>
      </w:r>
    </w:p>
    <w:p w14:paraId="093C17EE" w14:textId="3325F234" w:rsidR="008C3F2E" w:rsidRPr="00203CE7" w:rsidRDefault="004016BF" w:rsidP="00E4728C">
      <w:pPr>
        <w:suppressAutoHyphens w:val="0"/>
        <w:rPr>
          <w:rFonts w:ascii="Arial" w:hAnsi="Arial" w:cs="Arial"/>
          <w:sz w:val="22"/>
          <w:szCs w:val="22"/>
        </w:rPr>
      </w:pPr>
      <w:r w:rsidRPr="00203CE7">
        <w:rPr>
          <w:rFonts w:ascii="Arial" w:hAnsi="Arial" w:cs="Arial"/>
          <w:color w:val="000000"/>
          <w:kern w:val="0"/>
          <w:sz w:val="22"/>
          <w:szCs w:val="22"/>
          <w:lang w:eastAsia="pt-BR"/>
        </w:rPr>
        <w:t>Assessor de Administração – Sec. Administração</w:t>
      </w:r>
    </w:p>
    <w:sectPr w:rsidR="008C3F2E" w:rsidRPr="00203CE7" w:rsidSect="00522275">
      <w:type w:val="continuous"/>
      <w:pgSz w:w="11906" w:h="16838"/>
      <w:pgMar w:top="907" w:right="851" w:bottom="907" w:left="1418" w:header="851" w:footer="851"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41D14C2" w14:textId="77777777" w:rsidR="00EB2D29" w:rsidRDefault="00EB2D29">
      <w:r>
        <w:separator/>
      </w:r>
    </w:p>
  </w:endnote>
  <w:endnote w:type="continuationSeparator" w:id="0">
    <w:p w14:paraId="6CB5D5FB" w14:textId="77777777" w:rsidR="00EB2D29" w:rsidRDefault="00EB2D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bertus Medium">
    <w:altName w:val="Arial"/>
    <w:charset w:val="00"/>
    <w:family w:val="swiss"/>
    <w:pitch w:val="variable"/>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00"/>
    <w:family w:val="roman"/>
    <w:pitch w:val="default"/>
    <w:sig w:usb0="00000000" w:usb1="00000000" w:usb2="00000000" w:usb3="00000000" w:csb0="00000001" w:csb1="00000000"/>
  </w:font>
  <w:font w:name="Arial-BoldMT">
    <w:altName w:val="Arial"/>
    <w:panose1 w:val="00000000000000000000"/>
    <w:charset w:val="00"/>
    <w:family w:val="roman"/>
    <w:notTrueType/>
    <w:pitch w:val="default"/>
  </w:font>
  <w:font w:name="ArialMT">
    <w:altName w:val="Arial"/>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C005A4E" w14:textId="77777777" w:rsidR="00EB2D29" w:rsidRDefault="00EB2D29">
      <w:r>
        <w:separator/>
      </w:r>
    </w:p>
  </w:footnote>
  <w:footnote w:type="continuationSeparator" w:id="0">
    <w:p w14:paraId="19C857D4" w14:textId="77777777" w:rsidR="00EB2D29" w:rsidRDefault="00EB2D2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lvl w:ilvl="0">
      <w:start w:val="1"/>
      <w:numFmt w:val="none"/>
      <w:pStyle w:val="Ttulo1"/>
      <w:suff w:val="nothing"/>
      <w:lvlText w:val=""/>
      <w:lvlJc w:val="left"/>
      <w:pPr>
        <w:tabs>
          <w:tab w:val="num" w:pos="2836"/>
        </w:tabs>
        <w:ind w:left="2836" w:firstLine="0"/>
      </w:pPr>
    </w:lvl>
    <w:lvl w:ilvl="1">
      <w:start w:val="1"/>
      <w:numFmt w:val="none"/>
      <w:pStyle w:val="Ttulo2"/>
      <w:suff w:val="nothing"/>
      <w:lvlText w:val=""/>
      <w:lvlJc w:val="left"/>
      <w:pPr>
        <w:tabs>
          <w:tab w:val="num" w:pos="2836"/>
        </w:tabs>
        <w:ind w:left="2836" w:firstLine="0"/>
      </w:pPr>
    </w:lvl>
    <w:lvl w:ilvl="2">
      <w:start w:val="1"/>
      <w:numFmt w:val="none"/>
      <w:pStyle w:val="Ttulo3"/>
      <w:suff w:val="nothing"/>
      <w:lvlText w:val=""/>
      <w:lvlJc w:val="left"/>
      <w:pPr>
        <w:tabs>
          <w:tab w:val="num" w:pos="2836"/>
        </w:tabs>
        <w:ind w:left="2836" w:firstLine="0"/>
      </w:pPr>
    </w:lvl>
    <w:lvl w:ilvl="3">
      <w:start w:val="1"/>
      <w:numFmt w:val="none"/>
      <w:suff w:val="nothing"/>
      <w:lvlText w:val=""/>
      <w:lvlJc w:val="left"/>
      <w:pPr>
        <w:tabs>
          <w:tab w:val="num" w:pos="2836"/>
        </w:tabs>
        <w:ind w:left="2836" w:firstLine="0"/>
      </w:pPr>
    </w:lvl>
    <w:lvl w:ilvl="4">
      <w:start w:val="1"/>
      <w:numFmt w:val="none"/>
      <w:suff w:val="nothing"/>
      <w:lvlText w:val=""/>
      <w:lvlJc w:val="left"/>
      <w:pPr>
        <w:tabs>
          <w:tab w:val="num" w:pos="2836"/>
        </w:tabs>
        <w:ind w:left="2836" w:firstLine="0"/>
      </w:pPr>
    </w:lvl>
    <w:lvl w:ilvl="5">
      <w:start w:val="1"/>
      <w:numFmt w:val="none"/>
      <w:suff w:val="nothing"/>
      <w:lvlText w:val=""/>
      <w:lvlJc w:val="left"/>
      <w:pPr>
        <w:tabs>
          <w:tab w:val="num" w:pos="2836"/>
        </w:tabs>
        <w:ind w:left="2836" w:firstLine="0"/>
      </w:pPr>
    </w:lvl>
    <w:lvl w:ilvl="6">
      <w:start w:val="1"/>
      <w:numFmt w:val="none"/>
      <w:suff w:val="nothing"/>
      <w:lvlText w:val=""/>
      <w:lvlJc w:val="left"/>
      <w:pPr>
        <w:tabs>
          <w:tab w:val="num" w:pos="2836"/>
        </w:tabs>
        <w:ind w:left="2836" w:firstLine="0"/>
      </w:pPr>
    </w:lvl>
    <w:lvl w:ilvl="7">
      <w:start w:val="1"/>
      <w:numFmt w:val="none"/>
      <w:suff w:val="nothing"/>
      <w:lvlText w:val=""/>
      <w:lvlJc w:val="left"/>
      <w:pPr>
        <w:tabs>
          <w:tab w:val="num" w:pos="2836"/>
        </w:tabs>
        <w:ind w:left="2836" w:firstLine="0"/>
      </w:pPr>
    </w:lvl>
    <w:lvl w:ilvl="8">
      <w:start w:val="1"/>
      <w:numFmt w:val="none"/>
      <w:suff w:val="nothing"/>
      <w:lvlText w:val=""/>
      <w:lvlJc w:val="left"/>
      <w:pPr>
        <w:tabs>
          <w:tab w:val="num" w:pos="2836"/>
        </w:tabs>
        <w:ind w:left="2836"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avePreviewPicture/>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7A17"/>
    <w:rsid w:val="000005F6"/>
    <w:rsid w:val="000017B2"/>
    <w:rsid w:val="00013A1B"/>
    <w:rsid w:val="00016DB4"/>
    <w:rsid w:val="00030819"/>
    <w:rsid w:val="00031845"/>
    <w:rsid w:val="000320E7"/>
    <w:rsid w:val="000350E8"/>
    <w:rsid w:val="000357F2"/>
    <w:rsid w:val="00035E04"/>
    <w:rsid w:val="000458AF"/>
    <w:rsid w:val="00045E03"/>
    <w:rsid w:val="00046628"/>
    <w:rsid w:val="00052215"/>
    <w:rsid w:val="00056FB1"/>
    <w:rsid w:val="00060336"/>
    <w:rsid w:val="00060A53"/>
    <w:rsid w:val="000615C4"/>
    <w:rsid w:val="000647FF"/>
    <w:rsid w:val="0006641D"/>
    <w:rsid w:val="00067ECE"/>
    <w:rsid w:val="00070281"/>
    <w:rsid w:val="00072EB1"/>
    <w:rsid w:val="00077B2F"/>
    <w:rsid w:val="00080A99"/>
    <w:rsid w:val="00080B4D"/>
    <w:rsid w:val="00081819"/>
    <w:rsid w:val="0008240E"/>
    <w:rsid w:val="00083B41"/>
    <w:rsid w:val="00092B87"/>
    <w:rsid w:val="00097BE5"/>
    <w:rsid w:val="000A1827"/>
    <w:rsid w:val="000A18DC"/>
    <w:rsid w:val="000A5EAC"/>
    <w:rsid w:val="000A6401"/>
    <w:rsid w:val="000B1551"/>
    <w:rsid w:val="000B337D"/>
    <w:rsid w:val="000B7336"/>
    <w:rsid w:val="000B7C7E"/>
    <w:rsid w:val="000D053C"/>
    <w:rsid w:val="000D15EC"/>
    <w:rsid w:val="000D2838"/>
    <w:rsid w:val="000D4B20"/>
    <w:rsid w:val="000D4DE9"/>
    <w:rsid w:val="000D5164"/>
    <w:rsid w:val="000D754C"/>
    <w:rsid w:val="000D7B08"/>
    <w:rsid w:val="000E703F"/>
    <w:rsid w:val="000F04F4"/>
    <w:rsid w:val="0010022F"/>
    <w:rsid w:val="00110B5C"/>
    <w:rsid w:val="00113BEB"/>
    <w:rsid w:val="00115A54"/>
    <w:rsid w:val="00116091"/>
    <w:rsid w:val="001161BF"/>
    <w:rsid w:val="00121D9B"/>
    <w:rsid w:val="001243BE"/>
    <w:rsid w:val="001256B6"/>
    <w:rsid w:val="00126001"/>
    <w:rsid w:val="00126E24"/>
    <w:rsid w:val="0013143B"/>
    <w:rsid w:val="00134048"/>
    <w:rsid w:val="00137916"/>
    <w:rsid w:val="00137A17"/>
    <w:rsid w:val="00145CF2"/>
    <w:rsid w:val="001466AB"/>
    <w:rsid w:val="001473AF"/>
    <w:rsid w:val="00151E65"/>
    <w:rsid w:val="00162567"/>
    <w:rsid w:val="00163B01"/>
    <w:rsid w:val="00170F24"/>
    <w:rsid w:val="00173165"/>
    <w:rsid w:val="00174CC0"/>
    <w:rsid w:val="001765E2"/>
    <w:rsid w:val="00177957"/>
    <w:rsid w:val="0018041C"/>
    <w:rsid w:val="00181D7A"/>
    <w:rsid w:val="001839E8"/>
    <w:rsid w:val="001874CF"/>
    <w:rsid w:val="00190E49"/>
    <w:rsid w:val="00191821"/>
    <w:rsid w:val="00193A37"/>
    <w:rsid w:val="00194E1B"/>
    <w:rsid w:val="001955B9"/>
    <w:rsid w:val="0019701C"/>
    <w:rsid w:val="001A092E"/>
    <w:rsid w:val="001B1435"/>
    <w:rsid w:val="001B1C28"/>
    <w:rsid w:val="001C211F"/>
    <w:rsid w:val="001C2B6C"/>
    <w:rsid w:val="001C4445"/>
    <w:rsid w:val="001C6E05"/>
    <w:rsid w:val="001D16F4"/>
    <w:rsid w:val="001D333B"/>
    <w:rsid w:val="001D5370"/>
    <w:rsid w:val="001D54DA"/>
    <w:rsid w:val="001D625F"/>
    <w:rsid w:val="001E01DA"/>
    <w:rsid w:val="001E1650"/>
    <w:rsid w:val="001E4A7F"/>
    <w:rsid w:val="001E731C"/>
    <w:rsid w:val="001F0ADE"/>
    <w:rsid w:val="001F0F55"/>
    <w:rsid w:val="00201374"/>
    <w:rsid w:val="00202228"/>
    <w:rsid w:val="00203CE7"/>
    <w:rsid w:val="00207C7C"/>
    <w:rsid w:val="00213092"/>
    <w:rsid w:val="0021317B"/>
    <w:rsid w:val="002131B0"/>
    <w:rsid w:val="00220573"/>
    <w:rsid w:val="00223CD9"/>
    <w:rsid w:val="0022661B"/>
    <w:rsid w:val="00241739"/>
    <w:rsid w:val="002423F3"/>
    <w:rsid w:val="00242664"/>
    <w:rsid w:val="002439FA"/>
    <w:rsid w:val="002472C6"/>
    <w:rsid w:val="00247616"/>
    <w:rsid w:val="0026594C"/>
    <w:rsid w:val="00265A1E"/>
    <w:rsid w:val="00270DF1"/>
    <w:rsid w:val="00271A28"/>
    <w:rsid w:val="00271FC9"/>
    <w:rsid w:val="00277CB9"/>
    <w:rsid w:val="00282238"/>
    <w:rsid w:val="002958FF"/>
    <w:rsid w:val="00296978"/>
    <w:rsid w:val="00297EEF"/>
    <w:rsid w:val="002A1936"/>
    <w:rsid w:val="002A382B"/>
    <w:rsid w:val="002A5813"/>
    <w:rsid w:val="002A5ECA"/>
    <w:rsid w:val="002A690B"/>
    <w:rsid w:val="002A7B8C"/>
    <w:rsid w:val="002B4E81"/>
    <w:rsid w:val="002B53E6"/>
    <w:rsid w:val="002B5BC7"/>
    <w:rsid w:val="002B6FD0"/>
    <w:rsid w:val="002C1BB8"/>
    <w:rsid w:val="002C1FCB"/>
    <w:rsid w:val="002C29BB"/>
    <w:rsid w:val="002C3C15"/>
    <w:rsid w:val="002E11B6"/>
    <w:rsid w:val="002E3764"/>
    <w:rsid w:val="002E3BE2"/>
    <w:rsid w:val="002F5C28"/>
    <w:rsid w:val="00302FDE"/>
    <w:rsid w:val="003045CA"/>
    <w:rsid w:val="00307092"/>
    <w:rsid w:val="00310802"/>
    <w:rsid w:val="00310DEB"/>
    <w:rsid w:val="00311F2F"/>
    <w:rsid w:val="0031368B"/>
    <w:rsid w:val="00315254"/>
    <w:rsid w:val="0032181E"/>
    <w:rsid w:val="00323D20"/>
    <w:rsid w:val="003328A2"/>
    <w:rsid w:val="00334089"/>
    <w:rsid w:val="0033450E"/>
    <w:rsid w:val="00334627"/>
    <w:rsid w:val="003425F7"/>
    <w:rsid w:val="00343A02"/>
    <w:rsid w:val="00343B70"/>
    <w:rsid w:val="00345DC8"/>
    <w:rsid w:val="003515BE"/>
    <w:rsid w:val="00352F7B"/>
    <w:rsid w:val="00357E69"/>
    <w:rsid w:val="00363047"/>
    <w:rsid w:val="003633DC"/>
    <w:rsid w:val="003641E7"/>
    <w:rsid w:val="003649E3"/>
    <w:rsid w:val="00364B61"/>
    <w:rsid w:val="00372373"/>
    <w:rsid w:val="00374145"/>
    <w:rsid w:val="00374BC8"/>
    <w:rsid w:val="00376511"/>
    <w:rsid w:val="00391148"/>
    <w:rsid w:val="003A464C"/>
    <w:rsid w:val="003B1F8E"/>
    <w:rsid w:val="003B22BC"/>
    <w:rsid w:val="003B31F2"/>
    <w:rsid w:val="003B5A25"/>
    <w:rsid w:val="003B6FC4"/>
    <w:rsid w:val="003C3BF0"/>
    <w:rsid w:val="003D3FF1"/>
    <w:rsid w:val="003D6627"/>
    <w:rsid w:val="003E06A9"/>
    <w:rsid w:val="003E192F"/>
    <w:rsid w:val="003E21D1"/>
    <w:rsid w:val="003E4043"/>
    <w:rsid w:val="003E4407"/>
    <w:rsid w:val="003E7503"/>
    <w:rsid w:val="003E7972"/>
    <w:rsid w:val="003F18F4"/>
    <w:rsid w:val="004016BF"/>
    <w:rsid w:val="00402865"/>
    <w:rsid w:val="00403EA5"/>
    <w:rsid w:val="00405064"/>
    <w:rsid w:val="0040507F"/>
    <w:rsid w:val="004114B1"/>
    <w:rsid w:val="004151E4"/>
    <w:rsid w:val="00415966"/>
    <w:rsid w:val="004231BF"/>
    <w:rsid w:val="004239A7"/>
    <w:rsid w:val="00423C8B"/>
    <w:rsid w:val="00425435"/>
    <w:rsid w:val="00426F59"/>
    <w:rsid w:val="00431638"/>
    <w:rsid w:val="004318DD"/>
    <w:rsid w:val="00435C62"/>
    <w:rsid w:val="004422DC"/>
    <w:rsid w:val="004425A3"/>
    <w:rsid w:val="00442FF7"/>
    <w:rsid w:val="00444678"/>
    <w:rsid w:val="00445235"/>
    <w:rsid w:val="00451274"/>
    <w:rsid w:val="004522DF"/>
    <w:rsid w:val="00452325"/>
    <w:rsid w:val="0045364B"/>
    <w:rsid w:val="00457FFD"/>
    <w:rsid w:val="004653CC"/>
    <w:rsid w:val="00467343"/>
    <w:rsid w:val="00473A37"/>
    <w:rsid w:val="0047507E"/>
    <w:rsid w:val="00476112"/>
    <w:rsid w:val="004765EC"/>
    <w:rsid w:val="00482980"/>
    <w:rsid w:val="00492C74"/>
    <w:rsid w:val="00494737"/>
    <w:rsid w:val="00494B3D"/>
    <w:rsid w:val="00495349"/>
    <w:rsid w:val="004A1DEC"/>
    <w:rsid w:val="004A5425"/>
    <w:rsid w:val="004B2C76"/>
    <w:rsid w:val="004B7CCF"/>
    <w:rsid w:val="004C0FC8"/>
    <w:rsid w:val="004C28A5"/>
    <w:rsid w:val="004C2E96"/>
    <w:rsid w:val="004C660B"/>
    <w:rsid w:val="004D01B6"/>
    <w:rsid w:val="004E2DC5"/>
    <w:rsid w:val="004F05AE"/>
    <w:rsid w:val="004F618E"/>
    <w:rsid w:val="00500F62"/>
    <w:rsid w:val="00501F70"/>
    <w:rsid w:val="00502480"/>
    <w:rsid w:val="005033D9"/>
    <w:rsid w:val="005042C1"/>
    <w:rsid w:val="005055D6"/>
    <w:rsid w:val="00510936"/>
    <w:rsid w:val="00511857"/>
    <w:rsid w:val="00511B0E"/>
    <w:rsid w:val="00516456"/>
    <w:rsid w:val="00521800"/>
    <w:rsid w:val="00522275"/>
    <w:rsid w:val="005302CA"/>
    <w:rsid w:val="00530A00"/>
    <w:rsid w:val="0055344B"/>
    <w:rsid w:val="00561808"/>
    <w:rsid w:val="00563DC9"/>
    <w:rsid w:val="00565A53"/>
    <w:rsid w:val="005740C7"/>
    <w:rsid w:val="0059058D"/>
    <w:rsid w:val="00594A4B"/>
    <w:rsid w:val="00594BC7"/>
    <w:rsid w:val="00595D51"/>
    <w:rsid w:val="00596576"/>
    <w:rsid w:val="005974AF"/>
    <w:rsid w:val="00597D08"/>
    <w:rsid w:val="005A70E1"/>
    <w:rsid w:val="005A7637"/>
    <w:rsid w:val="005B22F6"/>
    <w:rsid w:val="005B3225"/>
    <w:rsid w:val="005D4A54"/>
    <w:rsid w:val="005D4D9A"/>
    <w:rsid w:val="005D5890"/>
    <w:rsid w:val="005D672A"/>
    <w:rsid w:val="005D775D"/>
    <w:rsid w:val="005E0238"/>
    <w:rsid w:val="005E62FF"/>
    <w:rsid w:val="00600538"/>
    <w:rsid w:val="00603514"/>
    <w:rsid w:val="00604B36"/>
    <w:rsid w:val="00610268"/>
    <w:rsid w:val="00613518"/>
    <w:rsid w:val="00613AC2"/>
    <w:rsid w:val="00615856"/>
    <w:rsid w:val="00623CEF"/>
    <w:rsid w:val="0062424A"/>
    <w:rsid w:val="00624D1E"/>
    <w:rsid w:val="006259BF"/>
    <w:rsid w:val="006268F6"/>
    <w:rsid w:val="00631F43"/>
    <w:rsid w:val="00633B31"/>
    <w:rsid w:val="00634124"/>
    <w:rsid w:val="00637548"/>
    <w:rsid w:val="0064049A"/>
    <w:rsid w:val="006404E8"/>
    <w:rsid w:val="00642413"/>
    <w:rsid w:val="00651589"/>
    <w:rsid w:val="0065359B"/>
    <w:rsid w:val="006541D2"/>
    <w:rsid w:val="0065592C"/>
    <w:rsid w:val="0065666F"/>
    <w:rsid w:val="00661D0E"/>
    <w:rsid w:val="00664E8C"/>
    <w:rsid w:val="00666524"/>
    <w:rsid w:val="0066768D"/>
    <w:rsid w:val="0067423D"/>
    <w:rsid w:val="00674648"/>
    <w:rsid w:val="006818AE"/>
    <w:rsid w:val="006829C9"/>
    <w:rsid w:val="0068321D"/>
    <w:rsid w:val="006A1302"/>
    <w:rsid w:val="006A184F"/>
    <w:rsid w:val="006A3D97"/>
    <w:rsid w:val="006A690B"/>
    <w:rsid w:val="006A7776"/>
    <w:rsid w:val="006A7AE8"/>
    <w:rsid w:val="006B12B9"/>
    <w:rsid w:val="006B219A"/>
    <w:rsid w:val="006B6F39"/>
    <w:rsid w:val="006C0543"/>
    <w:rsid w:val="006D15A9"/>
    <w:rsid w:val="006E0881"/>
    <w:rsid w:val="006E70D4"/>
    <w:rsid w:val="006E7C81"/>
    <w:rsid w:val="006F0FC2"/>
    <w:rsid w:val="006F1718"/>
    <w:rsid w:val="006F4DC7"/>
    <w:rsid w:val="006F6536"/>
    <w:rsid w:val="00703DD9"/>
    <w:rsid w:val="0070734D"/>
    <w:rsid w:val="00707689"/>
    <w:rsid w:val="00726617"/>
    <w:rsid w:val="007277AB"/>
    <w:rsid w:val="00733B06"/>
    <w:rsid w:val="00734315"/>
    <w:rsid w:val="0075016B"/>
    <w:rsid w:val="00750C08"/>
    <w:rsid w:val="00752FE0"/>
    <w:rsid w:val="00760A77"/>
    <w:rsid w:val="00760BAB"/>
    <w:rsid w:val="007619BB"/>
    <w:rsid w:val="007631A3"/>
    <w:rsid w:val="007655D7"/>
    <w:rsid w:val="00766912"/>
    <w:rsid w:val="00770643"/>
    <w:rsid w:val="007707EA"/>
    <w:rsid w:val="00771994"/>
    <w:rsid w:val="00771A67"/>
    <w:rsid w:val="00773746"/>
    <w:rsid w:val="007763E8"/>
    <w:rsid w:val="00786398"/>
    <w:rsid w:val="00787C43"/>
    <w:rsid w:val="0079124A"/>
    <w:rsid w:val="00793562"/>
    <w:rsid w:val="0079792C"/>
    <w:rsid w:val="007A491F"/>
    <w:rsid w:val="007A682B"/>
    <w:rsid w:val="007B07E6"/>
    <w:rsid w:val="007B167C"/>
    <w:rsid w:val="007B3E69"/>
    <w:rsid w:val="007B7147"/>
    <w:rsid w:val="007B7E3E"/>
    <w:rsid w:val="007C1063"/>
    <w:rsid w:val="007C3CD5"/>
    <w:rsid w:val="007C460B"/>
    <w:rsid w:val="007C4BE4"/>
    <w:rsid w:val="007D18A6"/>
    <w:rsid w:val="007D7CBD"/>
    <w:rsid w:val="007E03E0"/>
    <w:rsid w:val="007E16D6"/>
    <w:rsid w:val="007E1E87"/>
    <w:rsid w:val="007E3AC9"/>
    <w:rsid w:val="007E539D"/>
    <w:rsid w:val="007E5902"/>
    <w:rsid w:val="007F255E"/>
    <w:rsid w:val="007F3533"/>
    <w:rsid w:val="007F596A"/>
    <w:rsid w:val="007F5EC2"/>
    <w:rsid w:val="007F686D"/>
    <w:rsid w:val="00800A04"/>
    <w:rsid w:val="00806F47"/>
    <w:rsid w:val="0081230F"/>
    <w:rsid w:val="00821661"/>
    <w:rsid w:val="00823456"/>
    <w:rsid w:val="00835180"/>
    <w:rsid w:val="00840210"/>
    <w:rsid w:val="008411AF"/>
    <w:rsid w:val="00843988"/>
    <w:rsid w:val="00844969"/>
    <w:rsid w:val="00845790"/>
    <w:rsid w:val="0085240D"/>
    <w:rsid w:val="00854686"/>
    <w:rsid w:val="008562EC"/>
    <w:rsid w:val="008601BA"/>
    <w:rsid w:val="008606AF"/>
    <w:rsid w:val="00861DDE"/>
    <w:rsid w:val="00875275"/>
    <w:rsid w:val="00875A78"/>
    <w:rsid w:val="00875E85"/>
    <w:rsid w:val="008777BA"/>
    <w:rsid w:val="008853AF"/>
    <w:rsid w:val="00886157"/>
    <w:rsid w:val="00896777"/>
    <w:rsid w:val="008974AD"/>
    <w:rsid w:val="008A289F"/>
    <w:rsid w:val="008A4932"/>
    <w:rsid w:val="008A5201"/>
    <w:rsid w:val="008A7126"/>
    <w:rsid w:val="008B1B8C"/>
    <w:rsid w:val="008B2AD9"/>
    <w:rsid w:val="008B6A3B"/>
    <w:rsid w:val="008C05D7"/>
    <w:rsid w:val="008C0A4D"/>
    <w:rsid w:val="008C0E9B"/>
    <w:rsid w:val="008C3E52"/>
    <w:rsid w:val="008C3F2E"/>
    <w:rsid w:val="008C62DF"/>
    <w:rsid w:val="008C7E62"/>
    <w:rsid w:val="008D1F91"/>
    <w:rsid w:val="008D3F42"/>
    <w:rsid w:val="008E540A"/>
    <w:rsid w:val="008E5BF4"/>
    <w:rsid w:val="008F160B"/>
    <w:rsid w:val="008F4873"/>
    <w:rsid w:val="008F4D15"/>
    <w:rsid w:val="008F576B"/>
    <w:rsid w:val="00901390"/>
    <w:rsid w:val="009116D8"/>
    <w:rsid w:val="00912485"/>
    <w:rsid w:val="009130D6"/>
    <w:rsid w:val="009157F6"/>
    <w:rsid w:val="0091677F"/>
    <w:rsid w:val="009227D6"/>
    <w:rsid w:val="00923F18"/>
    <w:rsid w:val="00925FC9"/>
    <w:rsid w:val="009408DB"/>
    <w:rsid w:val="00955465"/>
    <w:rsid w:val="00956144"/>
    <w:rsid w:val="009575A8"/>
    <w:rsid w:val="00967F1E"/>
    <w:rsid w:val="0098485C"/>
    <w:rsid w:val="00985EA5"/>
    <w:rsid w:val="00992F75"/>
    <w:rsid w:val="00995EAF"/>
    <w:rsid w:val="009A2B8C"/>
    <w:rsid w:val="009A4541"/>
    <w:rsid w:val="009A60AE"/>
    <w:rsid w:val="009A76D0"/>
    <w:rsid w:val="009B099F"/>
    <w:rsid w:val="009B6C00"/>
    <w:rsid w:val="009C4321"/>
    <w:rsid w:val="009C60D4"/>
    <w:rsid w:val="009D2823"/>
    <w:rsid w:val="009D62FB"/>
    <w:rsid w:val="009E1D79"/>
    <w:rsid w:val="009F5234"/>
    <w:rsid w:val="00A002E1"/>
    <w:rsid w:val="00A017AA"/>
    <w:rsid w:val="00A059B0"/>
    <w:rsid w:val="00A05F79"/>
    <w:rsid w:val="00A1136C"/>
    <w:rsid w:val="00A11FFD"/>
    <w:rsid w:val="00A13513"/>
    <w:rsid w:val="00A13B83"/>
    <w:rsid w:val="00A13E9D"/>
    <w:rsid w:val="00A14D06"/>
    <w:rsid w:val="00A20450"/>
    <w:rsid w:val="00A21E93"/>
    <w:rsid w:val="00A31FE8"/>
    <w:rsid w:val="00A43AE6"/>
    <w:rsid w:val="00A43C18"/>
    <w:rsid w:val="00A50110"/>
    <w:rsid w:val="00A503DB"/>
    <w:rsid w:val="00A51A9C"/>
    <w:rsid w:val="00A54A91"/>
    <w:rsid w:val="00A626B2"/>
    <w:rsid w:val="00A6581F"/>
    <w:rsid w:val="00A66922"/>
    <w:rsid w:val="00A67E20"/>
    <w:rsid w:val="00A71180"/>
    <w:rsid w:val="00A72E10"/>
    <w:rsid w:val="00A76944"/>
    <w:rsid w:val="00A77D0B"/>
    <w:rsid w:val="00A8229B"/>
    <w:rsid w:val="00A838D0"/>
    <w:rsid w:val="00A9018D"/>
    <w:rsid w:val="00A9182A"/>
    <w:rsid w:val="00A92A82"/>
    <w:rsid w:val="00A93319"/>
    <w:rsid w:val="00AA2E2D"/>
    <w:rsid w:val="00AA3BD7"/>
    <w:rsid w:val="00AA4D48"/>
    <w:rsid w:val="00AB067E"/>
    <w:rsid w:val="00AB11E2"/>
    <w:rsid w:val="00AB2950"/>
    <w:rsid w:val="00AB339A"/>
    <w:rsid w:val="00AC3924"/>
    <w:rsid w:val="00AC409D"/>
    <w:rsid w:val="00AC42E1"/>
    <w:rsid w:val="00AD07A4"/>
    <w:rsid w:val="00AD425E"/>
    <w:rsid w:val="00AF30F6"/>
    <w:rsid w:val="00AF514B"/>
    <w:rsid w:val="00AF5C73"/>
    <w:rsid w:val="00B014CE"/>
    <w:rsid w:val="00B03DAF"/>
    <w:rsid w:val="00B03E5D"/>
    <w:rsid w:val="00B06D9E"/>
    <w:rsid w:val="00B13E5C"/>
    <w:rsid w:val="00B20068"/>
    <w:rsid w:val="00B21B18"/>
    <w:rsid w:val="00B256ED"/>
    <w:rsid w:val="00B25C05"/>
    <w:rsid w:val="00B333DE"/>
    <w:rsid w:val="00B360C7"/>
    <w:rsid w:val="00B4119A"/>
    <w:rsid w:val="00B43C7E"/>
    <w:rsid w:val="00B459D8"/>
    <w:rsid w:val="00B464BF"/>
    <w:rsid w:val="00B464F3"/>
    <w:rsid w:val="00B70968"/>
    <w:rsid w:val="00B71559"/>
    <w:rsid w:val="00B71FAD"/>
    <w:rsid w:val="00B73E63"/>
    <w:rsid w:val="00B74274"/>
    <w:rsid w:val="00B75B86"/>
    <w:rsid w:val="00B76150"/>
    <w:rsid w:val="00B76D94"/>
    <w:rsid w:val="00B80A4E"/>
    <w:rsid w:val="00B80F44"/>
    <w:rsid w:val="00B8417C"/>
    <w:rsid w:val="00B863D9"/>
    <w:rsid w:val="00B86B4F"/>
    <w:rsid w:val="00B91E9B"/>
    <w:rsid w:val="00B92FB2"/>
    <w:rsid w:val="00B935AD"/>
    <w:rsid w:val="00BA036C"/>
    <w:rsid w:val="00BA16D0"/>
    <w:rsid w:val="00BA1C9D"/>
    <w:rsid w:val="00BB2C4E"/>
    <w:rsid w:val="00BB3FA3"/>
    <w:rsid w:val="00BC3D0E"/>
    <w:rsid w:val="00BC702B"/>
    <w:rsid w:val="00BD2984"/>
    <w:rsid w:val="00BD3B71"/>
    <w:rsid w:val="00BD5ADB"/>
    <w:rsid w:val="00BE3112"/>
    <w:rsid w:val="00BE319B"/>
    <w:rsid w:val="00BE35D7"/>
    <w:rsid w:val="00BE7C07"/>
    <w:rsid w:val="00BE7CB5"/>
    <w:rsid w:val="00BF0127"/>
    <w:rsid w:val="00BF31A5"/>
    <w:rsid w:val="00C02884"/>
    <w:rsid w:val="00C04449"/>
    <w:rsid w:val="00C12BD5"/>
    <w:rsid w:val="00C152A0"/>
    <w:rsid w:val="00C17068"/>
    <w:rsid w:val="00C239FB"/>
    <w:rsid w:val="00C257FB"/>
    <w:rsid w:val="00C27E54"/>
    <w:rsid w:val="00C31476"/>
    <w:rsid w:val="00C335D7"/>
    <w:rsid w:val="00C34C76"/>
    <w:rsid w:val="00C40034"/>
    <w:rsid w:val="00C428C7"/>
    <w:rsid w:val="00C50A12"/>
    <w:rsid w:val="00C731A2"/>
    <w:rsid w:val="00C74DCF"/>
    <w:rsid w:val="00C77891"/>
    <w:rsid w:val="00C83E55"/>
    <w:rsid w:val="00C86333"/>
    <w:rsid w:val="00C87FF9"/>
    <w:rsid w:val="00CA3D71"/>
    <w:rsid w:val="00CA46C3"/>
    <w:rsid w:val="00CA4AF6"/>
    <w:rsid w:val="00CA7701"/>
    <w:rsid w:val="00CB0F91"/>
    <w:rsid w:val="00CB4972"/>
    <w:rsid w:val="00CC1A6D"/>
    <w:rsid w:val="00CC4853"/>
    <w:rsid w:val="00CD632F"/>
    <w:rsid w:val="00CE3ECB"/>
    <w:rsid w:val="00CF2358"/>
    <w:rsid w:val="00CF7217"/>
    <w:rsid w:val="00CF786D"/>
    <w:rsid w:val="00D0237E"/>
    <w:rsid w:val="00D05B7F"/>
    <w:rsid w:val="00D107DB"/>
    <w:rsid w:val="00D17881"/>
    <w:rsid w:val="00D22A50"/>
    <w:rsid w:val="00D22D55"/>
    <w:rsid w:val="00D2500D"/>
    <w:rsid w:val="00D32243"/>
    <w:rsid w:val="00D33874"/>
    <w:rsid w:val="00D356C7"/>
    <w:rsid w:val="00D4628C"/>
    <w:rsid w:val="00D466BD"/>
    <w:rsid w:val="00D46994"/>
    <w:rsid w:val="00D517CD"/>
    <w:rsid w:val="00D54ED2"/>
    <w:rsid w:val="00D604C1"/>
    <w:rsid w:val="00D63DFF"/>
    <w:rsid w:val="00D67515"/>
    <w:rsid w:val="00D71AA2"/>
    <w:rsid w:val="00D855F3"/>
    <w:rsid w:val="00D87272"/>
    <w:rsid w:val="00D919E4"/>
    <w:rsid w:val="00D95CC5"/>
    <w:rsid w:val="00DA0A5E"/>
    <w:rsid w:val="00DA1723"/>
    <w:rsid w:val="00DA2F47"/>
    <w:rsid w:val="00DB2592"/>
    <w:rsid w:val="00DC0144"/>
    <w:rsid w:val="00DC103B"/>
    <w:rsid w:val="00DC54D0"/>
    <w:rsid w:val="00DC603F"/>
    <w:rsid w:val="00DD4A4D"/>
    <w:rsid w:val="00DF2D88"/>
    <w:rsid w:val="00DF442F"/>
    <w:rsid w:val="00DF7197"/>
    <w:rsid w:val="00DF76F1"/>
    <w:rsid w:val="00E00A0F"/>
    <w:rsid w:val="00E00B51"/>
    <w:rsid w:val="00E01314"/>
    <w:rsid w:val="00E0171E"/>
    <w:rsid w:val="00E029C1"/>
    <w:rsid w:val="00E03024"/>
    <w:rsid w:val="00E071E6"/>
    <w:rsid w:val="00E16796"/>
    <w:rsid w:val="00E16ED7"/>
    <w:rsid w:val="00E2713C"/>
    <w:rsid w:val="00E27988"/>
    <w:rsid w:val="00E320F3"/>
    <w:rsid w:val="00E32980"/>
    <w:rsid w:val="00E33377"/>
    <w:rsid w:val="00E45773"/>
    <w:rsid w:val="00E4728C"/>
    <w:rsid w:val="00E47BAB"/>
    <w:rsid w:val="00E52129"/>
    <w:rsid w:val="00E62293"/>
    <w:rsid w:val="00E646EB"/>
    <w:rsid w:val="00E65B25"/>
    <w:rsid w:val="00E73CB2"/>
    <w:rsid w:val="00E81D22"/>
    <w:rsid w:val="00E824B8"/>
    <w:rsid w:val="00E8401E"/>
    <w:rsid w:val="00E85637"/>
    <w:rsid w:val="00E85A1F"/>
    <w:rsid w:val="00E94801"/>
    <w:rsid w:val="00E95F63"/>
    <w:rsid w:val="00E970E1"/>
    <w:rsid w:val="00EA1757"/>
    <w:rsid w:val="00EA3B5F"/>
    <w:rsid w:val="00EA57C3"/>
    <w:rsid w:val="00EB2D29"/>
    <w:rsid w:val="00EB4B80"/>
    <w:rsid w:val="00EC55BE"/>
    <w:rsid w:val="00ED0EB7"/>
    <w:rsid w:val="00EE1B24"/>
    <w:rsid w:val="00EE28D2"/>
    <w:rsid w:val="00EF2733"/>
    <w:rsid w:val="00EF4B02"/>
    <w:rsid w:val="00F04F21"/>
    <w:rsid w:val="00F119EA"/>
    <w:rsid w:val="00F128FA"/>
    <w:rsid w:val="00F16E60"/>
    <w:rsid w:val="00F21B8A"/>
    <w:rsid w:val="00F23684"/>
    <w:rsid w:val="00F24408"/>
    <w:rsid w:val="00F31AD7"/>
    <w:rsid w:val="00F3540A"/>
    <w:rsid w:val="00F35AA2"/>
    <w:rsid w:val="00F378FE"/>
    <w:rsid w:val="00F37D64"/>
    <w:rsid w:val="00F422AD"/>
    <w:rsid w:val="00F424C7"/>
    <w:rsid w:val="00F44CCA"/>
    <w:rsid w:val="00F5009E"/>
    <w:rsid w:val="00F55320"/>
    <w:rsid w:val="00F62165"/>
    <w:rsid w:val="00F6473F"/>
    <w:rsid w:val="00F70448"/>
    <w:rsid w:val="00F843DD"/>
    <w:rsid w:val="00F87F83"/>
    <w:rsid w:val="00F9073A"/>
    <w:rsid w:val="00F90E93"/>
    <w:rsid w:val="00F90F65"/>
    <w:rsid w:val="00F97D59"/>
    <w:rsid w:val="00FA0670"/>
    <w:rsid w:val="00FA3E8D"/>
    <w:rsid w:val="00FA5685"/>
    <w:rsid w:val="00FB4CEF"/>
    <w:rsid w:val="00FC4372"/>
    <w:rsid w:val="00FC4A79"/>
    <w:rsid w:val="00FD216A"/>
    <w:rsid w:val="00FD32FF"/>
    <w:rsid w:val="00FD5769"/>
    <w:rsid w:val="00FD72F3"/>
    <w:rsid w:val="00FE2D47"/>
    <w:rsid w:val="00FE652D"/>
    <w:rsid w:val="00FE780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367D89FD"/>
  <w15:chartTrackingRefBased/>
  <w15:docId w15:val="{6EB15E92-D9DC-4CDC-BFE7-C0D97C5324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728C"/>
    <w:pPr>
      <w:suppressAutoHyphens/>
    </w:pPr>
    <w:rPr>
      <w:kern w:val="1"/>
      <w:lang w:eastAsia="zh-CN"/>
    </w:rPr>
  </w:style>
  <w:style w:type="paragraph" w:styleId="Ttulo1">
    <w:name w:val="heading 1"/>
    <w:basedOn w:val="Normal"/>
    <w:next w:val="Normal"/>
    <w:qFormat/>
    <w:pPr>
      <w:keepNext/>
      <w:numPr>
        <w:numId w:val="1"/>
      </w:numPr>
      <w:jc w:val="center"/>
      <w:outlineLvl w:val="0"/>
    </w:pPr>
    <w:rPr>
      <w:rFonts w:ascii="Tahoma" w:hAnsi="Tahoma" w:cs="Tahoma"/>
      <w:sz w:val="24"/>
      <w:lang w:val="x-none"/>
    </w:rPr>
  </w:style>
  <w:style w:type="paragraph" w:styleId="Ttulo2">
    <w:name w:val="heading 2"/>
    <w:basedOn w:val="Normal"/>
    <w:next w:val="Normal"/>
    <w:qFormat/>
    <w:pPr>
      <w:keepNext/>
      <w:numPr>
        <w:ilvl w:val="1"/>
        <w:numId w:val="1"/>
      </w:numPr>
      <w:jc w:val="center"/>
      <w:outlineLvl w:val="1"/>
    </w:pPr>
    <w:rPr>
      <w:rFonts w:ascii="Albertus Medium" w:hAnsi="Albertus Medium" w:cs="Albertus Medium"/>
      <w:sz w:val="48"/>
    </w:rPr>
  </w:style>
  <w:style w:type="paragraph" w:styleId="Ttulo3">
    <w:name w:val="heading 3"/>
    <w:basedOn w:val="Normal"/>
    <w:next w:val="Normal"/>
    <w:qFormat/>
    <w:pPr>
      <w:keepNext/>
      <w:numPr>
        <w:ilvl w:val="2"/>
        <w:numId w:val="1"/>
      </w:numPr>
      <w:ind w:left="0" w:right="1467"/>
      <w:jc w:val="both"/>
      <w:outlineLvl w:val="2"/>
    </w:pPr>
    <w:rPr>
      <w:sz w:val="24"/>
    </w:rPr>
  </w:style>
  <w:style w:type="paragraph" w:styleId="Ttulo4">
    <w:name w:val="heading 4"/>
    <w:basedOn w:val="Normal"/>
    <w:next w:val="Normal"/>
    <w:qFormat/>
    <w:pPr>
      <w:keepNext/>
      <w:ind w:left="2832" w:firstLine="708"/>
      <w:jc w:val="both"/>
      <w:outlineLvl w:val="3"/>
    </w:pPr>
    <w:rPr>
      <w:rFonts w:ascii="Arial" w:hAnsi="Arial" w:cs="Arial"/>
      <w:color w:val="0000FF"/>
      <w:sz w:val="24"/>
    </w:rPr>
  </w:style>
  <w:style w:type="paragraph" w:styleId="Ttulo6">
    <w:name w:val="heading 6"/>
    <w:basedOn w:val="Normal"/>
    <w:next w:val="Normal"/>
    <w:qFormat/>
    <w:pPr>
      <w:spacing w:before="240" w:after="60"/>
      <w:outlineLvl w:val="5"/>
    </w:pPr>
    <w:rPr>
      <w:rFonts w:ascii="Calibri" w:hAnsi="Calibri" w:cs="Calibri"/>
      <w:b/>
      <w:bCs/>
      <w:sz w:val="22"/>
      <w:szCs w:val="22"/>
      <w:lang w:val="x-none"/>
    </w:rPr>
  </w:style>
  <w:style w:type="paragraph" w:styleId="Ttulo7">
    <w:name w:val="heading 7"/>
    <w:basedOn w:val="Normal"/>
    <w:next w:val="Normal"/>
    <w:qFormat/>
    <w:pPr>
      <w:keepNext/>
      <w:jc w:val="both"/>
      <w:outlineLvl w:val="6"/>
    </w:pPr>
    <w:rPr>
      <w:rFonts w:ascii="Tahoma" w:hAnsi="Tahoma" w:cs="Tahoma"/>
      <w:b/>
    </w:rPr>
  </w:style>
  <w:style w:type="paragraph" w:styleId="Ttulo8">
    <w:name w:val="heading 8"/>
    <w:basedOn w:val="Normal"/>
    <w:next w:val="Normal"/>
    <w:qFormat/>
    <w:pPr>
      <w:keepNext/>
      <w:outlineLvl w:val="7"/>
    </w:pPr>
    <w:rPr>
      <w:b/>
    </w:rPr>
  </w:style>
  <w:style w:type="paragraph" w:styleId="Ttulo9">
    <w:name w:val="heading 9"/>
    <w:basedOn w:val="Normal"/>
    <w:next w:val="Normal"/>
    <w:qFormat/>
    <w:pPr>
      <w:keepNext/>
      <w:jc w:val="center"/>
      <w:outlineLvl w:val="8"/>
    </w:pPr>
    <w:rPr>
      <w:rFonts w:ascii="Arial" w:hAnsi="Arial" w:cs="Arial"/>
      <w:b/>
      <w:bC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rPr>
  </w:style>
  <w:style w:type="character" w:customStyle="1" w:styleId="Fontepargpadro2">
    <w:name w:val="Fonte parág. padrão2"/>
  </w:style>
  <w:style w:type="character" w:styleId="Nmerodepgina">
    <w:name w:val="page number"/>
    <w:basedOn w:val="Fontepargpadro2"/>
  </w:style>
  <w:style w:type="character" w:customStyle="1" w:styleId="RecuodecorpodetextoChar">
    <w:name w:val="Recuo de corpo de texto Char"/>
    <w:basedOn w:val="Fontepargpadro2"/>
  </w:style>
  <w:style w:type="character" w:customStyle="1" w:styleId="CabealhoChar">
    <w:name w:val="Cabeçalho Char"/>
    <w:basedOn w:val="Fontepargpadro2"/>
    <w:uiPriority w:val="99"/>
  </w:style>
  <w:style w:type="character" w:customStyle="1" w:styleId="Ttulo1Char">
    <w:name w:val="Título 1 Char"/>
    <w:rPr>
      <w:rFonts w:ascii="Tahoma" w:hAnsi="Tahoma" w:cs="Tahoma"/>
      <w:sz w:val="24"/>
    </w:rPr>
  </w:style>
  <w:style w:type="character" w:customStyle="1" w:styleId="WW8Num3z0">
    <w:name w:val="WW8Num3z0"/>
  </w:style>
  <w:style w:type="character" w:customStyle="1" w:styleId="WW8Num4z0">
    <w:name w:val="WW8Num4z0"/>
  </w:style>
  <w:style w:type="character" w:customStyle="1" w:styleId="WW8Num5z0">
    <w:name w:val="WW8Num5z0"/>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style>
  <w:style w:type="character" w:customStyle="1" w:styleId="WW8Num7z0">
    <w:name w:val="WW8Num7z0"/>
    <w:rPr>
      <w:rFonts w:ascii="Tahoma" w:hAnsi="Tahoma" w:cs="Tahoma"/>
    </w:rPr>
  </w:style>
  <w:style w:type="character" w:customStyle="1" w:styleId="WW8Num8z0">
    <w:name w:val="WW8Num8z0"/>
  </w:style>
  <w:style w:type="character" w:customStyle="1" w:styleId="WW8Num9z0">
    <w:name w:val="WW8Num9z0"/>
  </w:style>
  <w:style w:type="character" w:customStyle="1" w:styleId="WW8Num10z0">
    <w:name w:val="WW8Num10z0"/>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0">
    <w:name w:val="WW8Num11z0"/>
  </w:style>
  <w:style w:type="character" w:customStyle="1" w:styleId="WW8Num12z0">
    <w:name w:val="WW8Num12z0"/>
  </w:style>
  <w:style w:type="character" w:customStyle="1" w:styleId="WW8Num13z0">
    <w:name w:val="WW8Num13z0"/>
  </w:style>
  <w:style w:type="character" w:customStyle="1" w:styleId="WW8Num13z1">
    <w:name w:val="WW8Num13z1"/>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0">
    <w:name w:val="WW8Num14z0"/>
  </w:style>
  <w:style w:type="character" w:customStyle="1" w:styleId="WW8Num15z0">
    <w:name w:val="WW8Num15z0"/>
  </w:style>
  <w:style w:type="character" w:customStyle="1" w:styleId="WW8Num16z0">
    <w:name w:val="WW8Num16z0"/>
  </w:style>
  <w:style w:type="character" w:customStyle="1" w:styleId="WW8Num17z0">
    <w:name w:val="WW8Num17z0"/>
  </w:style>
  <w:style w:type="character" w:customStyle="1" w:styleId="WW8Num17z1">
    <w:name w:val="WW8Num17z1"/>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Ttulo6Char">
    <w:name w:val="Título 6 Char"/>
    <w:rPr>
      <w:rFonts w:ascii="Calibri" w:eastAsia="Times New Roman" w:hAnsi="Calibri" w:cs="Times New Roman"/>
      <w:b/>
      <w:bCs/>
      <w:sz w:val="22"/>
      <w:szCs w:val="22"/>
    </w:rPr>
  </w:style>
  <w:style w:type="character" w:customStyle="1" w:styleId="Recuodecorpodetexto2Char">
    <w:name w:val="Recuo de corpo de texto 2 Char"/>
    <w:basedOn w:val="Fontepargpadro2"/>
  </w:style>
  <w:style w:type="character" w:customStyle="1" w:styleId="TextodebaloChar">
    <w:name w:val="Texto de balão Char"/>
    <w:rPr>
      <w:rFonts w:ascii="Segoe UI" w:hAnsi="Segoe UI" w:cs="Segoe UI"/>
      <w:sz w:val="18"/>
      <w:szCs w:val="18"/>
    </w:rPr>
  </w:style>
  <w:style w:type="character" w:customStyle="1" w:styleId="Ttulo4Char">
    <w:name w:val="Título 4 Char"/>
    <w:rPr>
      <w:rFonts w:ascii="Calibri" w:eastAsia="Times New Roman" w:hAnsi="Calibri" w:cs="Times New Roman"/>
      <w:b/>
      <w:bCs/>
      <w:sz w:val="28"/>
      <w:szCs w:val="28"/>
      <w:lang w:val="pt-BR"/>
    </w:rPr>
  </w:style>
  <w:style w:type="character" w:customStyle="1" w:styleId="Fontepargpadro1">
    <w:name w:val="Fonte parág. padrão1"/>
  </w:style>
  <w:style w:type="character" w:customStyle="1" w:styleId="Smbolosdenumerao">
    <w:name w:val="Símbolos de numeração"/>
  </w:style>
  <w:style w:type="paragraph" w:customStyle="1" w:styleId="Ttulo20">
    <w:name w:val="Título2"/>
    <w:basedOn w:val="Normal"/>
    <w:next w:val="Corpodetexto"/>
    <w:pPr>
      <w:keepNext/>
      <w:spacing w:before="240" w:after="120"/>
    </w:pPr>
    <w:rPr>
      <w:rFonts w:ascii="Liberation Sans" w:eastAsia="Microsoft YaHei" w:hAnsi="Liberation Sans" w:cs="Arial"/>
      <w:sz w:val="28"/>
      <w:szCs w:val="28"/>
    </w:rPr>
  </w:style>
  <w:style w:type="paragraph" w:styleId="Corpodetexto">
    <w:name w:val="Body Text"/>
    <w:basedOn w:val="Normal"/>
    <w:pPr>
      <w:ind w:right="1467"/>
    </w:pPr>
  </w:style>
  <w:style w:type="paragraph" w:styleId="Lista">
    <w:name w:val="List"/>
    <w:basedOn w:val="Corpodetexto"/>
    <w:rPr>
      <w:rFonts w:cs="Arial"/>
    </w:rPr>
  </w:style>
  <w:style w:type="paragraph" w:styleId="Legenda">
    <w:name w:val="caption"/>
    <w:basedOn w:val="Normal"/>
    <w:qFormat/>
    <w:pPr>
      <w:suppressLineNumbers/>
      <w:spacing w:before="120" w:after="120"/>
    </w:pPr>
    <w:rPr>
      <w:rFonts w:cs="Arial"/>
      <w:i/>
      <w:iCs/>
      <w:sz w:val="24"/>
      <w:szCs w:val="24"/>
    </w:rPr>
  </w:style>
  <w:style w:type="paragraph" w:customStyle="1" w:styleId="ndice">
    <w:name w:val="Índice"/>
    <w:basedOn w:val="Normal"/>
    <w:pPr>
      <w:suppressLineNumbers/>
    </w:pPr>
    <w:rPr>
      <w:rFonts w:cs="Arial"/>
    </w:rPr>
  </w:style>
  <w:style w:type="paragraph" w:styleId="Cabealho">
    <w:name w:val="header"/>
    <w:basedOn w:val="Normal"/>
    <w:uiPriority w:val="99"/>
    <w:pPr>
      <w:tabs>
        <w:tab w:val="center" w:pos="4419"/>
        <w:tab w:val="right" w:pos="8838"/>
      </w:tabs>
    </w:pPr>
  </w:style>
  <w:style w:type="paragraph" w:styleId="Rodap">
    <w:name w:val="footer"/>
    <w:basedOn w:val="Normal"/>
    <w:link w:val="RodapChar"/>
    <w:uiPriority w:val="99"/>
    <w:pPr>
      <w:tabs>
        <w:tab w:val="center" w:pos="4419"/>
        <w:tab w:val="right" w:pos="8838"/>
      </w:tabs>
    </w:pPr>
  </w:style>
  <w:style w:type="paragraph" w:styleId="Recuodecorpodetexto">
    <w:name w:val="Body Text Indent"/>
    <w:basedOn w:val="Normal"/>
    <w:link w:val="RecuodecorpodetextoChar1"/>
    <w:uiPriority w:val="99"/>
    <w:pPr>
      <w:ind w:left="2268"/>
      <w:jc w:val="both"/>
    </w:pPr>
  </w:style>
  <w:style w:type="paragraph" w:customStyle="1" w:styleId="TextosemFormatao2">
    <w:name w:val="Texto sem Formatação2"/>
    <w:basedOn w:val="Normal"/>
    <w:rPr>
      <w:rFonts w:ascii="Courier New" w:hAnsi="Courier New" w:cs="Courier New"/>
    </w:rPr>
  </w:style>
  <w:style w:type="paragraph" w:customStyle="1" w:styleId="Recuodecorpodetexto22">
    <w:name w:val="Recuo de corpo de texto 22"/>
    <w:basedOn w:val="Normal"/>
    <w:pPr>
      <w:ind w:firstLine="567"/>
      <w:jc w:val="both"/>
    </w:pPr>
    <w:rPr>
      <w:rFonts w:ascii="Albertus Medium" w:hAnsi="Albertus Medium" w:cs="Albertus Medium"/>
      <w:sz w:val="18"/>
    </w:rPr>
  </w:style>
  <w:style w:type="paragraph" w:customStyle="1" w:styleId="Recuodecorpodetexto32">
    <w:name w:val="Recuo de corpo de texto 32"/>
    <w:basedOn w:val="Normal"/>
    <w:pPr>
      <w:ind w:firstLine="567"/>
      <w:jc w:val="both"/>
    </w:pPr>
    <w:rPr>
      <w:rFonts w:ascii="Albertus Medium" w:hAnsi="Albertus Medium" w:cs="Albertus Medium"/>
      <w:sz w:val="22"/>
    </w:rPr>
  </w:style>
  <w:style w:type="paragraph" w:customStyle="1" w:styleId="Textoembloco2">
    <w:name w:val="Texto em bloco2"/>
    <w:basedOn w:val="Normal"/>
    <w:pPr>
      <w:ind w:left="708" w:right="1467" w:firstLine="708"/>
      <w:jc w:val="both"/>
    </w:pPr>
    <w:rPr>
      <w:b/>
      <w:sz w:val="24"/>
    </w:rPr>
  </w:style>
  <w:style w:type="paragraph" w:customStyle="1" w:styleId="Corpodetexto22">
    <w:name w:val="Corpo de texto 22"/>
    <w:basedOn w:val="Normal"/>
    <w:pPr>
      <w:ind w:right="-1"/>
      <w:jc w:val="both"/>
    </w:pPr>
    <w:rPr>
      <w:rFonts w:ascii="Albertus Medium" w:hAnsi="Albertus Medium" w:cs="Albertus Medium"/>
      <w:sz w:val="24"/>
    </w:rPr>
  </w:style>
  <w:style w:type="paragraph" w:customStyle="1" w:styleId="Contedodatabela">
    <w:name w:val="Conteúdo da tabela"/>
    <w:basedOn w:val="Normal"/>
    <w:pPr>
      <w:suppressLineNumbers/>
    </w:pPr>
  </w:style>
  <w:style w:type="paragraph" w:customStyle="1" w:styleId="Ttulodetabela">
    <w:name w:val="Título de tabela"/>
    <w:basedOn w:val="Contedodatabela"/>
    <w:pPr>
      <w:jc w:val="center"/>
    </w:pPr>
    <w:rPr>
      <w:b/>
      <w:bCs/>
    </w:rPr>
  </w:style>
  <w:style w:type="paragraph" w:customStyle="1" w:styleId="BodyTextIndent21">
    <w:name w:val="Body Text Indent 21"/>
    <w:basedOn w:val="Normal"/>
    <w:pPr>
      <w:widowControl w:val="0"/>
      <w:ind w:left="1260"/>
      <w:jc w:val="both"/>
    </w:pPr>
    <w:rPr>
      <w:sz w:val="24"/>
    </w:rPr>
  </w:style>
  <w:style w:type="paragraph" w:customStyle="1" w:styleId="western">
    <w:name w:val="western"/>
    <w:basedOn w:val="Normal"/>
    <w:pPr>
      <w:spacing w:before="100" w:after="119"/>
    </w:pPr>
    <w:rPr>
      <w:rFonts w:ascii="Arial Unicode MS" w:eastAsia="Arial Unicode MS" w:hAnsi="Arial Unicode MS" w:cs="Arial Unicode MS"/>
      <w:sz w:val="24"/>
      <w:szCs w:val="24"/>
    </w:rPr>
  </w:style>
  <w:style w:type="paragraph" w:styleId="Textodebalo">
    <w:name w:val="Balloon Text"/>
    <w:basedOn w:val="Normal"/>
    <w:rPr>
      <w:rFonts w:ascii="Segoe UI" w:hAnsi="Segoe UI" w:cs="Segoe UI"/>
      <w:sz w:val="18"/>
      <w:szCs w:val="18"/>
    </w:rPr>
  </w:style>
  <w:style w:type="paragraph" w:customStyle="1" w:styleId="Standard">
    <w:name w:val="Standard"/>
    <w:pPr>
      <w:suppressAutoHyphens/>
    </w:pPr>
    <w:rPr>
      <w:color w:val="00000A"/>
      <w:kern w:val="1"/>
      <w:lang w:eastAsia="zh-CN"/>
    </w:rPr>
  </w:style>
  <w:style w:type="paragraph" w:customStyle="1" w:styleId="Textbodyindent">
    <w:name w:val="Text body indent"/>
    <w:basedOn w:val="Standard"/>
    <w:pPr>
      <w:ind w:left="2268"/>
      <w:jc w:val="both"/>
    </w:pPr>
  </w:style>
  <w:style w:type="paragraph" w:customStyle="1" w:styleId="Corpodetexto21">
    <w:name w:val="Corpo de texto 21"/>
    <w:basedOn w:val="Normal"/>
    <w:pPr>
      <w:ind w:right="-1"/>
      <w:jc w:val="both"/>
    </w:pPr>
    <w:rPr>
      <w:rFonts w:ascii="Albertus Medium" w:hAnsi="Albertus Medium" w:cs="Albertus Medium"/>
      <w:sz w:val="24"/>
    </w:rPr>
  </w:style>
  <w:style w:type="paragraph" w:customStyle="1" w:styleId="Textoembloco1">
    <w:name w:val="Texto em bloco1"/>
    <w:basedOn w:val="Normal"/>
    <w:pPr>
      <w:ind w:left="708" w:right="1467" w:firstLine="708"/>
      <w:jc w:val="both"/>
    </w:pPr>
    <w:rPr>
      <w:b/>
      <w:sz w:val="24"/>
    </w:rPr>
  </w:style>
  <w:style w:type="paragraph" w:customStyle="1" w:styleId="Recuodecorpodetexto31">
    <w:name w:val="Recuo de corpo de texto 31"/>
    <w:basedOn w:val="Normal"/>
    <w:pPr>
      <w:ind w:firstLine="567"/>
      <w:jc w:val="both"/>
    </w:pPr>
    <w:rPr>
      <w:rFonts w:ascii="Albertus Medium" w:hAnsi="Albertus Medium" w:cs="Albertus Medium"/>
      <w:sz w:val="22"/>
    </w:rPr>
  </w:style>
  <w:style w:type="paragraph" w:customStyle="1" w:styleId="Recuodecorpodetexto21">
    <w:name w:val="Recuo de corpo de texto 21"/>
    <w:basedOn w:val="Normal"/>
    <w:pPr>
      <w:ind w:firstLine="567"/>
      <w:jc w:val="both"/>
    </w:pPr>
    <w:rPr>
      <w:rFonts w:ascii="Albertus Medium" w:hAnsi="Albertus Medium" w:cs="Albertus Medium"/>
      <w:sz w:val="18"/>
    </w:rPr>
  </w:style>
  <w:style w:type="paragraph" w:customStyle="1" w:styleId="TextosemFormatao1">
    <w:name w:val="Texto sem Formatação1"/>
    <w:basedOn w:val="Normal"/>
    <w:rPr>
      <w:rFonts w:ascii="Courier New" w:hAnsi="Courier New" w:cs="Courier New"/>
    </w:rPr>
  </w:style>
  <w:style w:type="paragraph" w:customStyle="1" w:styleId="Ttulo10">
    <w:name w:val="Título1"/>
    <w:basedOn w:val="Normal"/>
    <w:next w:val="Corpodetexto"/>
    <w:pPr>
      <w:keepNext/>
      <w:spacing w:before="240" w:after="120"/>
    </w:pPr>
    <w:rPr>
      <w:rFonts w:ascii="Liberation Sans" w:eastAsia="Microsoft YaHei" w:hAnsi="Liberation Sans" w:cs="Arial"/>
      <w:sz w:val="28"/>
      <w:szCs w:val="28"/>
    </w:rPr>
  </w:style>
  <w:style w:type="character" w:customStyle="1" w:styleId="RecuodecorpodetextoChar1">
    <w:name w:val="Recuo de corpo de texto Char1"/>
    <w:link w:val="Recuodecorpodetexto"/>
    <w:rsid w:val="00FC4A79"/>
    <w:rPr>
      <w:kern w:val="1"/>
      <w:lang w:val="pt-BR" w:eastAsia="zh-CN"/>
    </w:rPr>
  </w:style>
  <w:style w:type="character" w:customStyle="1" w:styleId="RodapChar">
    <w:name w:val="Rodapé Char"/>
    <w:link w:val="Rodap"/>
    <w:uiPriority w:val="99"/>
    <w:rsid w:val="00C31476"/>
    <w:rPr>
      <w:kern w:val="1"/>
      <w:lang w:eastAsia="zh-CN"/>
    </w:rPr>
  </w:style>
  <w:style w:type="character" w:customStyle="1" w:styleId="fontstyle01">
    <w:name w:val="fontstyle01"/>
    <w:rsid w:val="008A4932"/>
    <w:rPr>
      <w:rFonts w:ascii="Arial-BoldMT" w:hAnsi="Arial-BoldMT" w:hint="default"/>
      <w:b/>
      <w:bCs/>
      <w:i w:val="0"/>
      <w:iCs w:val="0"/>
      <w:color w:val="000000"/>
      <w:sz w:val="24"/>
      <w:szCs w:val="24"/>
    </w:rPr>
  </w:style>
  <w:style w:type="character" w:customStyle="1" w:styleId="fontstyle21">
    <w:name w:val="fontstyle21"/>
    <w:rsid w:val="008A4932"/>
    <w:rPr>
      <w:rFonts w:ascii="ArialMT" w:hAnsi="ArialMT" w:hint="default"/>
      <w:b w:val="0"/>
      <w:bCs w:val="0"/>
      <w:i w:val="0"/>
      <w:iCs w:val="0"/>
      <w:color w:val="000000"/>
      <w:sz w:val="24"/>
      <w:szCs w:val="24"/>
    </w:rPr>
  </w:style>
  <w:style w:type="character" w:styleId="TextodoEspaoReservado">
    <w:name w:val="Placeholder Text"/>
    <w:basedOn w:val="Fontepargpadro"/>
    <w:uiPriority w:val="99"/>
    <w:semiHidden/>
    <w:rsid w:val="00955465"/>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4763078">
      <w:bodyDiv w:val="1"/>
      <w:marLeft w:val="0"/>
      <w:marRight w:val="0"/>
      <w:marTop w:val="0"/>
      <w:marBottom w:val="0"/>
      <w:divBdr>
        <w:top w:val="none" w:sz="0" w:space="0" w:color="auto"/>
        <w:left w:val="none" w:sz="0" w:space="0" w:color="auto"/>
        <w:bottom w:val="none" w:sz="0" w:space="0" w:color="auto"/>
        <w:right w:val="none" w:sz="0" w:space="0" w:color="auto"/>
      </w:divBdr>
    </w:div>
    <w:div w:id="568156615">
      <w:bodyDiv w:val="1"/>
      <w:marLeft w:val="0"/>
      <w:marRight w:val="0"/>
      <w:marTop w:val="0"/>
      <w:marBottom w:val="0"/>
      <w:divBdr>
        <w:top w:val="none" w:sz="0" w:space="0" w:color="auto"/>
        <w:left w:val="none" w:sz="0" w:space="0" w:color="auto"/>
        <w:bottom w:val="none" w:sz="0" w:space="0" w:color="auto"/>
        <w:right w:val="none" w:sz="0" w:space="0" w:color="auto"/>
      </w:divBdr>
    </w:div>
    <w:div w:id="938022716">
      <w:bodyDiv w:val="1"/>
      <w:marLeft w:val="0"/>
      <w:marRight w:val="0"/>
      <w:marTop w:val="0"/>
      <w:marBottom w:val="0"/>
      <w:divBdr>
        <w:top w:val="none" w:sz="0" w:space="0" w:color="auto"/>
        <w:left w:val="none" w:sz="0" w:space="0" w:color="auto"/>
        <w:bottom w:val="none" w:sz="0" w:space="0" w:color="auto"/>
        <w:right w:val="none" w:sz="0" w:space="0" w:color="auto"/>
      </w:divBdr>
    </w:div>
    <w:div w:id="957298909">
      <w:bodyDiv w:val="1"/>
      <w:marLeft w:val="0"/>
      <w:marRight w:val="0"/>
      <w:marTop w:val="0"/>
      <w:marBottom w:val="0"/>
      <w:divBdr>
        <w:top w:val="none" w:sz="0" w:space="0" w:color="auto"/>
        <w:left w:val="none" w:sz="0" w:space="0" w:color="auto"/>
        <w:bottom w:val="none" w:sz="0" w:space="0" w:color="auto"/>
        <w:right w:val="none" w:sz="0" w:space="0" w:color="auto"/>
      </w:divBdr>
    </w:div>
    <w:div w:id="976028519">
      <w:bodyDiv w:val="1"/>
      <w:marLeft w:val="0"/>
      <w:marRight w:val="0"/>
      <w:marTop w:val="0"/>
      <w:marBottom w:val="0"/>
      <w:divBdr>
        <w:top w:val="none" w:sz="0" w:space="0" w:color="auto"/>
        <w:left w:val="none" w:sz="0" w:space="0" w:color="auto"/>
        <w:bottom w:val="none" w:sz="0" w:space="0" w:color="auto"/>
        <w:right w:val="none" w:sz="0" w:space="0" w:color="auto"/>
      </w:divBdr>
    </w:div>
    <w:div w:id="1110467590">
      <w:bodyDiv w:val="1"/>
      <w:marLeft w:val="0"/>
      <w:marRight w:val="0"/>
      <w:marTop w:val="0"/>
      <w:marBottom w:val="0"/>
      <w:divBdr>
        <w:top w:val="none" w:sz="0" w:space="0" w:color="auto"/>
        <w:left w:val="none" w:sz="0" w:space="0" w:color="auto"/>
        <w:bottom w:val="none" w:sz="0" w:space="0" w:color="auto"/>
        <w:right w:val="none" w:sz="0" w:space="0" w:color="auto"/>
      </w:divBdr>
    </w:div>
    <w:div w:id="1897204161">
      <w:bodyDiv w:val="1"/>
      <w:marLeft w:val="0"/>
      <w:marRight w:val="0"/>
      <w:marTop w:val="0"/>
      <w:marBottom w:val="0"/>
      <w:divBdr>
        <w:top w:val="none" w:sz="0" w:space="0" w:color="auto"/>
        <w:left w:val="none" w:sz="0" w:space="0" w:color="auto"/>
        <w:bottom w:val="none" w:sz="0" w:space="0" w:color="auto"/>
        <w:right w:val="none" w:sz="0" w:space="0" w:color="auto"/>
      </w:divBdr>
    </w:div>
    <w:div w:id="1968386610">
      <w:bodyDiv w:val="1"/>
      <w:marLeft w:val="0"/>
      <w:marRight w:val="0"/>
      <w:marTop w:val="0"/>
      <w:marBottom w:val="0"/>
      <w:divBdr>
        <w:top w:val="none" w:sz="0" w:space="0" w:color="auto"/>
        <w:left w:val="none" w:sz="0" w:space="0" w:color="auto"/>
        <w:bottom w:val="none" w:sz="0" w:space="0" w:color="auto"/>
        <w:right w:val="none" w:sz="0" w:space="0" w:color="auto"/>
      </w:divBdr>
    </w:div>
    <w:div w:id="2040355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84F3B46247284428AE4FF9A366025223"/>
        <w:category>
          <w:name w:val="Geral"/>
          <w:gallery w:val="placeholder"/>
        </w:category>
        <w:types>
          <w:type w:val="bbPlcHdr"/>
        </w:types>
        <w:behaviors>
          <w:behavior w:val="content"/>
        </w:behaviors>
        <w:guid w:val="{AB34405E-A702-48E2-80CC-D7FAE849ABDD}"/>
      </w:docPartPr>
      <w:docPartBody>
        <w:p w:rsidR="00A63C4C" w:rsidRDefault="00A63C4C" w:rsidP="00A63C4C">
          <w:pPr>
            <w:pStyle w:val="84F3B46247284428AE4FF9A366025223"/>
          </w:pPr>
          <w:r w:rsidRPr="009265CF">
            <w:rPr>
              <w:rStyle w:val="TextodoEspaoReservado"/>
            </w:rPr>
            <w:t>Clique ou toque aqui para inserir uma data.</w:t>
          </w:r>
        </w:p>
      </w:docPartBody>
    </w:docPart>
    <w:docPart>
      <w:docPartPr>
        <w:name w:val="6721A17008B24ED4A6342B965B2FB0A4"/>
        <w:category>
          <w:name w:val="Geral"/>
          <w:gallery w:val="placeholder"/>
        </w:category>
        <w:types>
          <w:type w:val="bbPlcHdr"/>
        </w:types>
        <w:behaviors>
          <w:behavior w:val="content"/>
        </w:behaviors>
        <w:guid w:val="{279D5BFA-1FCC-4B8B-918C-F3AF4E81374C}"/>
      </w:docPartPr>
      <w:docPartBody>
        <w:p w:rsidR="00A63C4C" w:rsidRDefault="00A63C4C" w:rsidP="00A63C4C">
          <w:pPr>
            <w:pStyle w:val="6721A17008B24ED4A6342B965B2FB0A4"/>
          </w:pPr>
          <w:r w:rsidRPr="009265CF">
            <w:rPr>
              <w:rStyle w:val="TextodoEspaoReservado"/>
            </w:rPr>
            <w:t>Escolher um item.</w:t>
          </w:r>
        </w:p>
      </w:docPartBody>
    </w:docPart>
    <w:docPart>
      <w:docPartPr>
        <w:name w:val="CAEE6DCB4D4140CBB1B61EAF5F25026C"/>
        <w:category>
          <w:name w:val="Geral"/>
          <w:gallery w:val="placeholder"/>
        </w:category>
        <w:types>
          <w:type w:val="bbPlcHdr"/>
        </w:types>
        <w:behaviors>
          <w:behavior w:val="content"/>
        </w:behaviors>
        <w:guid w:val="{2C4EB3BC-5CAC-4A54-BE93-43E1CF8917E9}"/>
      </w:docPartPr>
      <w:docPartBody>
        <w:p w:rsidR="00A63C4C" w:rsidRDefault="00A63C4C" w:rsidP="00A63C4C">
          <w:pPr>
            <w:pStyle w:val="CAEE6DCB4D4140CBB1B61EAF5F25026C"/>
          </w:pPr>
          <w:r w:rsidRPr="003D5DA8">
            <w:rPr>
              <w:rStyle w:val="TextodoEspaoReservado"/>
            </w:rPr>
            <w:t>Clique ou toque aqui para inserir uma data.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bertus Medium">
    <w:altName w:val="Arial"/>
    <w:charset w:val="00"/>
    <w:family w:val="swiss"/>
    <w:pitch w:val="variable"/>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00"/>
    <w:family w:val="roman"/>
    <w:pitch w:val="default"/>
    <w:sig w:usb0="00000000" w:usb1="00000000" w:usb2="00000000" w:usb3="00000000" w:csb0="00000001" w:csb1="00000000"/>
  </w:font>
  <w:font w:name="Arial-BoldMT">
    <w:altName w:val="Arial"/>
    <w:panose1 w:val="00000000000000000000"/>
    <w:charset w:val="00"/>
    <w:family w:val="roman"/>
    <w:notTrueType/>
    <w:pitch w:val="default"/>
  </w:font>
  <w:font w:name="ArialMT">
    <w:altName w:val="Arial"/>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3E13"/>
    <w:rsid w:val="000017B2"/>
    <w:rsid w:val="00067ECE"/>
    <w:rsid w:val="000A5EAC"/>
    <w:rsid w:val="000D15EC"/>
    <w:rsid w:val="00107B93"/>
    <w:rsid w:val="0018041C"/>
    <w:rsid w:val="001D3E13"/>
    <w:rsid w:val="00246C0A"/>
    <w:rsid w:val="002707BC"/>
    <w:rsid w:val="00270DF1"/>
    <w:rsid w:val="00271FC9"/>
    <w:rsid w:val="002A690B"/>
    <w:rsid w:val="002E4AD0"/>
    <w:rsid w:val="00311F2F"/>
    <w:rsid w:val="0032181F"/>
    <w:rsid w:val="00334627"/>
    <w:rsid w:val="00343B70"/>
    <w:rsid w:val="00363047"/>
    <w:rsid w:val="00364684"/>
    <w:rsid w:val="003F0ECF"/>
    <w:rsid w:val="00516456"/>
    <w:rsid w:val="005453F6"/>
    <w:rsid w:val="0056270D"/>
    <w:rsid w:val="005C72BC"/>
    <w:rsid w:val="005E62FF"/>
    <w:rsid w:val="006268F6"/>
    <w:rsid w:val="0065359B"/>
    <w:rsid w:val="00662446"/>
    <w:rsid w:val="0066768D"/>
    <w:rsid w:val="006829C9"/>
    <w:rsid w:val="006A690B"/>
    <w:rsid w:val="006C5701"/>
    <w:rsid w:val="006F1718"/>
    <w:rsid w:val="00760A77"/>
    <w:rsid w:val="00766912"/>
    <w:rsid w:val="007876EE"/>
    <w:rsid w:val="007C1063"/>
    <w:rsid w:val="007E7007"/>
    <w:rsid w:val="00861DDE"/>
    <w:rsid w:val="00886157"/>
    <w:rsid w:val="008C3E52"/>
    <w:rsid w:val="009C308C"/>
    <w:rsid w:val="00A43AE6"/>
    <w:rsid w:val="00A54A91"/>
    <w:rsid w:val="00A63C4C"/>
    <w:rsid w:val="00AC3924"/>
    <w:rsid w:val="00AD6384"/>
    <w:rsid w:val="00B571C0"/>
    <w:rsid w:val="00B863D9"/>
    <w:rsid w:val="00BA669A"/>
    <w:rsid w:val="00BC01AF"/>
    <w:rsid w:val="00BC3D0E"/>
    <w:rsid w:val="00C257FB"/>
    <w:rsid w:val="00C552C2"/>
    <w:rsid w:val="00D55FCD"/>
    <w:rsid w:val="00D604C1"/>
    <w:rsid w:val="00D63DFF"/>
    <w:rsid w:val="00DE017C"/>
    <w:rsid w:val="00DE0AEE"/>
    <w:rsid w:val="00F167D8"/>
    <w:rsid w:val="00F843DD"/>
    <w:rsid w:val="00F97D59"/>
    <w:rsid w:val="00FA0670"/>
    <w:rsid w:val="00FD30AE"/>
    <w:rsid w:val="00FD576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4"/>
        <w:szCs w:val="24"/>
        <w:lang w:val="pt-BR" w:eastAsia="pt-B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3E13"/>
    <w:rPr>
      <w:rFonts w:cs="Times New Roman"/>
      <w:sz w:val="3276"/>
      <w:szCs w:val="327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TextodoEspaoReservado">
    <w:name w:val="Placeholder Text"/>
    <w:basedOn w:val="Fontepargpadro"/>
    <w:uiPriority w:val="99"/>
    <w:semiHidden/>
    <w:rsid w:val="00A63C4C"/>
    <w:rPr>
      <w:color w:val="666666"/>
    </w:rPr>
  </w:style>
  <w:style w:type="paragraph" w:customStyle="1" w:styleId="84F3B46247284428AE4FF9A366025223">
    <w:name w:val="84F3B46247284428AE4FF9A366025223"/>
    <w:rsid w:val="00A63C4C"/>
  </w:style>
  <w:style w:type="paragraph" w:customStyle="1" w:styleId="6721A17008B24ED4A6342B965B2FB0A4">
    <w:name w:val="6721A17008B24ED4A6342B965B2FB0A4"/>
    <w:rsid w:val="00A63C4C"/>
  </w:style>
  <w:style w:type="paragraph" w:customStyle="1" w:styleId="CAEE6DCB4D4140CBB1B61EAF5F25026C">
    <w:name w:val="CAEE6DCB4D4140CBB1B61EAF5F25026C"/>
    <w:rsid w:val="00A63C4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497D14-8847-4CF4-8DA2-67FA490635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307</Words>
  <Characters>1663</Characters>
  <Application>Microsoft Office Word</Application>
  <DocSecurity>0</DocSecurity>
  <Lines>13</Lines>
  <Paragraphs>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Decreto</vt:lpstr>
      <vt:lpstr>Of.       /98</vt:lpstr>
    </vt:vector>
  </TitlesOfParts>
  <Company/>
  <LinksUpToDate>false</LinksUpToDate>
  <CharactersWithSpaces>1967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Decreto</dc:title>
  <dc:subject/>
  <dc:creator>Irineu</dc:creator>
  <cp:keywords>Contador</cp:keywords>
  <cp:lastModifiedBy>Computador</cp:lastModifiedBy>
  <cp:revision>4</cp:revision>
  <cp:lastPrinted>2025-11-18T19:39:00Z</cp:lastPrinted>
  <dcterms:created xsi:type="dcterms:W3CDTF">2025-11-18T19:37:00Z</dcterms:created>
  <dcterms:modified xsi:type="dcterms:W3CDTF">2025-11-18T19:43:00Z</dcterms:modified>
</cp:coreProperties>
</file>