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49" w:rsidRPr="00125240" w:rsidRDefault="00C62249" w:rsidP="001929E8">
      <w:pPr>
        <w:jc w:val="center"/>
        <w:rPr>
          <w:rFonts w:ascii="Times New Roman" w:hAnsi="Times New Roman" w:cs="Times New Roman"/>
          <w:b/>
        </w:rPr>
      </w:pPr>
      <w:r w:rsidRPr="00125240">
        <w:rPr>
          <w:rFonts w:ascii="Times New Roman" w:hAnsi="Times New Roman" w:cs="Times New Roman"/>
          <w:b/>
        </w:rPr>
        <w:t>JUSTIFICATIVA DE INEXIGIBILIDADE DE CHAMAMENTO PÚBL</w:t>
      </w:r>
      <w:bookmarkStart w:id="0" w:name="_GoBack"/>
      <w:bookmarkEnd w:id="0"/>
      <w:r w:rsidRPr="00125240">
        <w:rPr>
          <w:rFonts w:ascii="Times New Roman" w:hAnsi="Times New Roman" w:cs="Times New Roman"/>
          <w:b/>
        </w:rPr>
        <w:t xml:space="preserve">ICO </w:t>
      </w:r>
      <w:r w:rsidR="001929E8" w:rsidRPr="00125240">
        <w:rPr>
          <w:rFonts w:ascii="Times New Roman" w:hAnsi="Times New Roman" w:cs="Times New Roman"/>
          <w:b/>
        </w:rPr>
        <w:t xml:space="preserve">- </w:t>
      </w:r>
      <w:r w:rsidRPr="00125240">
        <w:rPr>
          <w:rFonts w:ascii="Times New Roman" w:hAnsi="Times New Roman" w:cs="Times New Roman"/>
          <w:b/>
        </w:rPr>
        <w:t xml:space="preserve">Nº </w:t>
      </w:r>
      <w:r w:rsidR="00781F58" w:rsidRPr="00125240">
        <w:rPr>
          <w:rFonts w:ascii="Times New Roman" w:hAnsi="Times New Roman" w:cs="Times New Roman"/>
          <w:b/>
        </w:rPr>
        <w:t>001</w:t>
      </w:r>
      <w:r w:rsidRPr="00125240">
        <w:rPr>
          <w:rFonts w:ascii="Times New Roman" w:hAnsi="Times New Roman" w:cs="Times New Roman"/>
          <w:b/>
        </w:rPr>
        <w:t>/</w:t>
      </w:r>
      <w:r w:rsidR="00781F58" w:rsidRPr="00125240">
        <w:rPr>
          <w:rFonts w:ascii="Times New Roman" w:hAnsi="Times New Roman" w:cs="Times New Roman"/>
          <w:b/>
        </w:rPr>
        <w:t>2017</w:t>
      </w:r>
    </w:p>
    <w:p w:rsidR="00C62249" w:rsidRPr="00125240" w:rsidRDefault="00C62249" w:rsidP="00125240">
      <w:pPr>
        <w:jc w:val="center"/>
        <w:rPr>
          <w:rFonts w:ascii="Times New Roman" w:hAnsi="Times New Roman" w:cs="Times New Roman"/>
          <w:b/>
        </w:rPr>
      </w:pPr>
      <w:r w:rsidRPr="00125240">
        <w:rPr>
          <w:rFonts w:ascii="Times New Roman" w:hAnsi="Times New Roman" w:cs="Times New Roman"/>
          <w:b/>
        </w:rPr>
        <w:t>EXTRATO</w:t>
      </w:r>
    </w:p>
    <w:tbl>
      <w:tblPr>
        <w:tblStyle w:val="Tabelacomgrade"/>
        <w:tblW w:w="0" w:type="auto"/>
        <w:tblLook w:val="04A0"/>
      </w:tblPr>
      <w:tblGrid>
        <w:gridCol w:w="3039"/>
        <w:gridCol w:w="5455"/>
      </w:tblGrid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REFERÊNCIA</w:t>
            </w:r>
          </w:p>
        </w:tc>
        <w:tc>
          <w:tcPr>
            <w:tcW w:w="5455" w:type="dxa"/>
          </w:tcPr>
          <w:p w:rsidR="00C62249" w:rsidRPr="00125240" w:rsidRDefault="00C62249" w:rsidP="00781F58">
            <w:pPr>
              <w:jc w:val="both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</w:rPr>
              <w:t>Inexigibilidade de chamamento público –</w:t>
            </w:r>
            <w:r w:rsidR="00781F58" w:rsidRPr="00125240">
              <w:rPr>
                <w:rFonts w:ascii="Times New Roman" w:hAnsi="Times New Roman" w:cs="Times New Roman"/>
              </w:rPr>
              <w:t xml:space="preserve"> ACORDO DE COOPERAÇÃO</w:t>
            </w:r>
          </w:p>
        </w:tc>
      </w:tr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BASE LEGAL</w:t>
            </w:r>
          </w:p>
        </w:tc>
        <w:tc>
          <w:tcPr>
            <w:tcW w:w="5455" w:type="dxa"/>
          </w:tcPr>
          <w:p w:rsidR="00C62249" w:rsidRPr="00125240" w:rsidRDefault="00C62249" w:rsidP="00770B72">
            <w:pPr>
              <w:jc w:val="both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</w:rPr>
              <w:t>Art. 31 e 32 da Lei Federal 13.019 de 31 de julho de 2014</w:t>
            </w:r>
          </w:p>
        </w:tc>
      </w:tr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 xml:space="preserve">ORGANIZAÇÃO DA SOCIEDADE CIVIL PROPONENTE: </w:t>
            </w:r>
          </w:p>
        </w:tc>
        <w:tc>
          <w:tcPr>
            <w:tcW w:w="5455" w:type="dxa"/>
          </w:tcPr>
          <w:p w:rsidR="00C62249" w:rsidRPr="00125240" w:rsidRDefault="00781F58" w:rsidP="00770B72">
            <w:pPr>
              <w:jc w:val="both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</w:rPr>
              <w:t>SOCIEDADE ESPORTIVA E RECREATIVA GUARANI BENEFICENTE – SER GUARANI</w:t>
            </w:r>
          </w:p>
        </w:tc>
      </w:tr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CNPJ Nº</w:t>
            </w:r>
          </w:p>
        </w:tc>
        <w:tc>
          <w:tcPr>
            <w:tcW w:w="5455" w:type="dxa"/>
          </w:tcPr>
          <w:p w:rsidR="00C62249" w:rsidRPr="00125240" w:rsidRDefault="00781F58" w:rsidP="00770B72">
            <w:pPr>
              <w:jc w:val="both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  <w:bCs/>
              </w:rPr>
              <w:t>83.697.789/0001-09</w:t>
            </w:r>
          </w:p>
        </w:tc>
      </w:tr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5455" w:type="dxa"/>
          </w:tcPr>
          <w:p w:rsidR="00C62249" w:rsidRPr="00125240" w:rsidRDefault="00781F58" w:rsidP="00770B72">
            <w:pPr>
              <w:jc w:val="both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</w:rPr>
              <w:t>AV. HUMBERTO DE ALENCAR CASTELO BRANCO, S/N, CENTRO, MUNICIPIO DE SANTIAGO DO Sul - SC</w:t>
            </w:r>
          </w:p>
        </w:tc>
      </w:tr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OBJETO PROPOSTO</w:t>
            </w:r>
          </w:p>
        </w:tc>
        <w:tc>
          <w:tcPr>
            <w:tcW w:w="5455" w:type="dxa"/>
          </w:tcPr>
          <w:p w:rsidR="00C62249" w:rsidRPr="00125240" w:rsidRDefault="00781F58" w:rsidP="00770B72">
            <w:pPr>
              <w:jc w:val="both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</w:rPr>
              <w:t>Realização de Campeonato Intermunicipal de Futebol de Campo.</w:t>
            </w:r>
          </w:p>
        </w:tc>
      </w:tr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PERÍODO:</w:t>
            </w:r>
          </w:p>
        </w:tc>
        <w:tc>
          <w:tcPr>
            <w:tcW w:w="5455" w:type="dxa"/>
          </w:tcPr>
          <w:p w:rsidR="00C62249" w:rsidRPr="00125240" w:rsidRDefault="00781F58" w:rsidP="00770B72">
            <w:pPr>
              <w:jc w:val="both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</w:rPr>
              <w:t>1</w:t>
            </w:r>
            <w:r w:rsidR="00CF2D73" w:rsidRPr="00125240">
              <w:rPr>
                <w:rFonts w:ascii="Times New Roman" w:hAnsi="Times New Roman" w:cs="Times New Roman"/>
              </w:rPr>
              <w:t>9 de fevereiro a 30 de agosto de</w:t>
            </w:r>
            <w:r w:rsidRPr="0012524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TIPO DE PARCERIA</w:t>
            </w:r>
          </w:p>
        </w:tc>
        <w:tc>
          <w:tcPr>
            <w:tcW w:w="5455" w:type="dxa"/>
          </w:tcPr>
          <w:p w:rsidR="00C62249" w:rsidRPr="00125240" w:rsidRDefault="00781F58" w:rsidP="00770B72">
            <w:pPr>
              <w:jc w:val="both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</w:rPr>
              <w:t>ACORDO DE COOPERAÇÃO</w:t>
            </w:r>
          </w:p>
        </w:tc>
      </w:tr>
      <w:tr w:rsidR="00C62249" w:rsidRPr="00125240" w:rsidTr="00781F58">
        <w:tc>
          <w:tcPr>
            <w:tcW w:w="3039" w:type="dxa"/>
          </w:tcPr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JUSTIFICATIVA</w:t>
            </w:r>
          </w:p>
        </w:tc>
        <w:tc>
          <w:tcPr>
            <w:tcW w:w="5455" w:type="dxa"/>
          </w:tcPr>
          <w:p w:rsidR="00770B72" w:rsidRPr="00125240" w:rsidRDefault="00781F58" w:rsidP="00781F58">
            <w:pPr>
              <w:pStyle w:val="Recuodecorpodetexto"/>
              <w:spacing w:line="276" w:lineRule="auto"/>
              <w:ind w:left="0" w:right="540"/>
              <w:rPr>
                <w:b w:val="0"/>
                <w:sz w:val="22"/>
                <w:szCs w:val="22"/>
              </w:rPr>
            </w:pPr>
            <w:r w:rsidRPr="00125240">
              <w:rPr>
                <w:b w:val="0"/>
                <w:sz w:val="22"/>
                <w:szCs w:val="22"/>
              </w:rPr>
              <w:t>Este Acordo de Cooperação se justifica por ser um instrumento legal disposto na Lei Federal 13.019/2014, de 31 de julho de 2014, além da necessidade do município estabelecer parcerias com entidades que possuam experiência reconhecida na execução do objeto e também pela ENTIDADE ser a única instituição no município com espaço físico adequado e estrutura técnica operacional para a realização do objeto.</w:t>
            </w:r>
          </w:p>
        </w:tc>
      </w:tr>
      <w:tr w:rsidR="00C62249" w:rsidRPr="00125240" w:rsidTr="00781F58">
        <w:tc>
          <w:tcPr>
            <w:tcW w:w="3039" w:type="dxa"/>
          </w:tcPr>
          <w:p w:rsidR="00770B72" w:rsidRPr="00125240" w:rsidRDefault="00770B72" w:rsidP="00770B72">
            <w:pPr>
              <w:rPr>
                <w:rFonts w:ascii="Times New Roman" w:hAnsi="Times New Roman" w:cs="Times New Roman"/>
                <w:b/>
              </w:rPr>
            </w:pPr>
          </w:p>
          <w:p w:rsidR="00770B72" w:rsidRPr="00125240" w:rsidRDefault="00770B72" w:rsidP="00770B72">
            <w:pPr>
              <w:rPr>
                <w:rFonts w:ascii="Times New Roman" w:hAnsi="Times New Roman" w:cs="Times New Roman"/>
                <w:b/>
              </w:rPr>
            </w:pPr>
          </w:p>
          <w:p w:rsidR="00C62249" w:rsidRPr="00125240" w:rsidRDefault="00770B72" w:rsidP="00770B72">
            <w:pPr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 xml:space="preserve">Santiago do Sul, SC, </w:t>
            </w:r>
            <w:r w:rsidR="00781F58" w:rsidRPr="00125240">
              <w:rPr>
                <w:rFonts w:ascii="Times New Roman" w:hAnsi="Times New Roman" w:cs="Times New Roman"/>
                <w:b/>
              </w:rPr>
              <w:t>30</w:t>
            </w:r>
            <w:r w:rsidRPr="00125240">
              <w:rPr>
                <w:rFonts w:ascii="Times New Roman" w:hAnsi="Times New Roman" w:cs="Times New Roman"/>
                <w:b/>
              </w:rPr>
              <w:t xml:space="preserve"> de </w:t>
            </w:r>
            <w:r w:rsidR="00781F58" w:rsidRPr="00125240">
              <w:rPr>
                <w:rFonts w:ascii="Times New Roman" w:hAnsi="Times New Roman" w:cs="Times New Roman"/>
                <w:b/>
              </w:rPr>
              <w:t>JANEIRO</w:t>
            </w:r>
            <w:r w:rsidRPr="00125240">
              <w:rPr>
                <w:rFonts w:ascii="Times New Roman" w:hAnsi="Times New Roman" w:cs="Times New Roman"/>
                <w:b/>
              </w:rPr>
              <w:t>de 20</w:t>
            </w:r>
            <w:r w:rsidR="00781F58" w:rsidRPr="00125240">
              <w:rPr>
                <w:rFonts w:ascii="Times New Roman" w:hAnsi="Times New Roman" w:cs="Times New Roman"/>
                <w:b/>
              </w:rPr>
              <w:t>17</w:t>
            </w:r>
            <w:r w:rsidRPr="00125240">
              <w:rPr>
                <w:rFonts w:ascii="Times New Roman" w:hAnsi="Times New Roman" w:cs="Times New Roman"/>
                <w:b/>
              </w:rPr>
              <w:t>.</w:t>
            </w:r>
          </w:p>
          <w:p w:rsidR="00C62249" w:rsidRPr="00125240" w:rsidRDefault="00C62249" w:rsidP="00770B7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5" w:type="dxa"/>
          </w:tcPr>
          <w:p w:rsidR="00770B72" w:rsidRPr="00125240" w:rsidRDefault="00770B72" w:rsidP="00770B72">
            <w:pPr>
              <w:jc w:val="both"/>
              <w:rPr>
                <w:rFonts w:ascii="Times New Roman" w:hAnsi="Times New Roman" w:cs="Times New Roman"/>
              </w:rPr>
            </w:pPr>
          </w:p>
          <w:p w:rsidR="00770B72" w:rsidRPr="00125240" w:rsidRDefault="00770B72" w:rsidP="00770B72">
            <w:pPr>
              <w:jc w:val="both"/>
              <w:rPr>
                <w:rFonts w:ascii="Times New Roman" w:hAnsi="Times New Roman" w:cs="Times New Roman"/>
              </w:rPr>
            </w:pPr>
          </w:p>
          <w:p w:rsidR="004F5C49" w:rsidRPr="00125240" w:rsidRDefault="004F5C49" w:rsidP="00770B72">
            <w:pPr>
              <w:jc w:val="both"/>
              <w:rPr>
                <w:rFonts w:ascii="Times New Roman" w:hAnsi="Times New Roman" w:cs="Times New Roman"/>
              </w:rPr>
            </w:pPr>
          </w:p>
          <w:p w:rsidR="004F5C49" w:rsidRPr="00125240" w:rsidRDefault="00781F58" w:rsidP="004F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240">
              <w:rPr>
                <w:rFonts w:ascii="Times New Roman" w:hAnsi="Times New Roman" w:cs="Times New Roman"/>
                <w:b/>
              </w:rPr>
              <w:t>JULCIMAR ANTONIO LORENZETTI</w:t>
            </w:r>
          </w:p>
          <w:p w:rsidR="00781F58" w:rsidRPr="00125240" w:rsidRDefault="00781F58" w:rsidP="004F5C49">
            <w:pPr>
              <w:jc w:val="center"/>
              <w:rPr>
                <w:rFonts w:ascii="Times New Roman" w:hAnsi="Times New Roman" w:cs="Times New Roman"/>
              </w:rPr>
            </w:pPr>
            <w:r w:rsidRPr="00125240">
              <w:rPr>
                <w:rFonts w:ascii="Times New Roman" w:hAnsi="Times New Roman" w:cs="Times New Roman"/>
                <w:b/>
              </w:rPr>
              <w:t>PREFEITO MUNICIPAL</w:t>
            </w:r>
          </w:p>
          <w:p w:rsidR="00C62249" w:rsidRPr="00125240" w:rsidRDefault="00C62249" w:rsidP="00770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2249" w:rsidRPr="00125240" w:rsidRDefault="00C62249">
      <w:pPr>
        <w:rPr>
          <w:rFonts w:ascii="Times New Roman" w:hAnsi="Times New Roman" w:cs="Times New Roman"/>
        </w:rPr>
      </w:pPr>
    </w:p>
    <w:p w:rsidR="00C62249" w:rsidRPr="00125240" w:rsidRDefault="00C62249">
      <w:pPr>
        <w:rPr>
          <w:rFonts w:ascii="Times New Roman" w:hAnsi="Times New Roman" w:cs="Times New Roman"/>
        </w:rPr>
      </w:pPr>
    </w:p>
    <w:p w:rsidR="00C62249" w:rsidRPr="00125240" w:rsidRDefault="00C62249">
      <w:pPr>
        <w:rPr>
          <w:rFonts w:ascii="Times New Roman" w:hAnsi="Times New Roman" w:cs="Times New Roman"/>
        </w:rPr>
      </w:pPr>
    </w:p>
    <w:p w:rsidR="00C62249" w:rsidRPr="00125240" w:rsidRDefault="00C62249">
      <w:pPr>
        <w:rPr>
          <w:rFonts w:ascii="Times New Roman" w:hAnsi="Times New Roman" w:cs="Times New Roman"/>
        </w:rPr>
      </w:pPr>
    </w:p>
    <w:p w:rsidR="00C62249" w:rsidRPr="00125240" w:rsidRDefault="00C62249">
      <w:pPr>
        <w:rPr>
          <w:rFonts w:ascii="Times New Roman" w:hAnsi="Times New Roman" w:cs="Times New Roman"/>
        </w:rPr>
      </w:pPr>
    </w:p>
    <w:sectPr w:rsidR="00C62249" w:rsidRPr="00125240" w:rsidSect="00C53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24EA"/>
    <w:rsid w:val="00125240"/>
    <w:rsid w:val="001929E8"/>
    <w:rsid w:val="004F5C49"/>
    <w:rsid w:val="00665346"/>
    <w:rsid w:val="0074081D"/>
    <w:rsid w:val="00770B72"/>
    <w:rsid w:val="00781F58"/>
    <w:rsid w:val="008624EA"/>
    <w:rsid w:val="00993951"/>
    <w:rsid w:val="00B02B8B"/>
    <w:rsid w:val="00C53C6F"/>
    <w:rsid w:val="00C62249"/>
    <w:rsid w:val="00C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81F58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1F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**</cp:lastModifiedBy>
  <cp:revision>3</cp:revision>
  <dcterms:created xsi:type="dcterms:W3CDTF">2017-01-30T13:01:00Z</dcterms:created>
  <dcterms:modified xsi:type="dcterms:W3CDTF">2017-01-30T13:02:00Z</dcterms:modified>
</cp:coreProperties>
</file>